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Style w:val="6"/>
          <w:rFonts w:hint="eastAsia" w:ascii="方正隶变_GBK" w:hAnsi="方正隶变_GBK" w:eastAsia="方正隶变_GBK" w:cs="方正隶变_GBK"/>
          <w:sz w:val="28"/>
          <w:szCs w:val="28"/>
          <w:bdr w:val="none" w:color="auto" w:sz="0" w:space="0"/>
        </w:rPr>
      </w:pPr>
      <w:r>
        <w:rPr>
          <w:rStyle w:val="6"/>
          <w:rFonts w:hint="eastAsia" w:ascii="方正隶变_GBK" w:hAnsi="方正隶变_GBK" w:eastAsia="方正隶变_GBK" w:cs="方正隶变_GBK"/>
          <w:sz w:val="28"/>
          <w:szCs w:val="28"/>
          <w:lang w:eastAsia="zh-CN"/>
        </w:rPr>
        <w:drawing>
          <wp:inline distT="0" distB="0" distL="114300" distR="114300">
            <wp:extent cx="5470525" cy="9190990"/>
            <wp:effectExtent l="0" t="0" r="15875" b="10160"/>
            <wp:docPr id="3" name="图片 3" descr="深圳深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深圳深圳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0525" cy="919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4" w:lineRule="atLeast"/>
        <w:ind w:left="0" w:right="0" w:firstLine="0"/>
        <w:jc w:val="center"/>
        <w:rPr>
          <w:rFonts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fldChar w:fldCharType="begin"/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instrText xml:space="preserve">INCLUDEPICTURE \d "http://mmbiz.qpic.cn/mmbiz_png/PsxvAT1fhTZElib3dJ9tx7xJ9geFHR89zknleJ3HE3BvU2xvBzfDaZtvx5fw7lUDeSFR4w3Ch5JicGRumvdGdh9g/640?wx_fmt=png&amp;tp=webp&amp;wxfrom=5&amp;wx_lazy=1" \* MERGEFORMATINET </w:instrText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fldChar w:fldCharType="separate"/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 Neue" w:hAnsi="Helvetica Neue" w:eastAsia="Helvetica Neue" w:cs="Helvetica Neue"/>
          <w:b w:val="0"/>
          <w:i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fldChar w:fldCharType="end"/>
      </w: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字体管家胖丫儿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文鼎特勘亭流体">
    <w:panose1 w:val="03000900000000000000"/>
    <w:charset w:val="86"/>
    <w:family w:val="auto"/>
    <w:pitch w:val="default"/>
    <w:sig w:usb0="A00002BF" w:usb1="184F6CF8" w:usb2="00000012" w:usb3="00000000" w:csb0="00040001" w:csb1="00000000"/>
  </w:font>
  <w:font w:name="方正隶变_GBK">
    <w:panose1 w:val="02000000000000000000"/>
    <w:charset w:val="86"/>
    <w:family w:val="auto"/>
    <w:pitch w:val="default"/>
    <w:sig w:usb0="800002BF" w:usb1="38CF7CFA" w:usb2="00000016" w:usb3="00000000" w:csb0="00040000" w:csb1="00000000"/>
    <w:embedRegular r:id="rId1" w:fontKey="{6C87349F-2D99-4C3C-B6EB-A4F6755CBBC6}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keepNext w:val="0"/>
      <w:keepLines w:val="0"/>
      <w:widowControl/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center"/>
      <w:rPr>
        <w:rStyle w:val="6"/>
        <w:rFonts w:hint="eastAsia" w:ascii="方正隶变_GBK" w:hAnsi="方正隶变_GBK" w:eastAsia="方正隶变_GBK" w:cs="方正隶变_GBK"/>
        <w:sz w:val="28"/>
        <w:szCs w:val="28"/>
      </w:rPr>
    </w:pPr>
    <w:bookmarkStart w:id="0" w:name="_GoBack"/>
    <w:r>
      <w:rPr>
        <w:rStyle w:val="6"/>
        <w:rFonts w:hint="eastAsia" w:ascii="方正隶变_GBK" w:hAnsi="方正隶变_GBK" w:eastAsia="方正隶变_GBK" w:cs="方正隶变_GBK"/>
        <w:sz w:val="28"/>
        <w:szCs w:val="28"/>
      </w:rPr>
      <w:t>龙华新区民办学校2016年秋季拟招聘教师岗位表</w:t>
    </w:r>
  </w:p>
  <w:bookmarkEnd w:id="0"/>
  <w:p>
    <w:pPr>
      <w:pStyle w:val="3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9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624008"/>
    <w:rsid w:val="4362400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2016-08-31T06:27:00Z</dcterms:created>
  <dc:creator>123</dc:creator>
  <cp:lastModifiedBy>123</cp:lastModifiedBy>
  <dcterms:modified xsi:type="dcterms:W3CDTF">2016-08-31T06:32:49Z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