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bookmarkStart w:id="0" w:name="_GoBack"/>
      <w:r>
        <w:rPr>
          <w:rStyle w:val="5"/>
          <w:rFonts w:ascii="仿宋_GB2312" w:hAnsi="Times New Roman" w:eastAsia="仿宋_GB2312" w:cs="仿宋_GB2312"/>
          <w:sz w:val="31"/>
          <w:szCs w:val="31"/>
          <w:bdr w:val="none" w:color="auto" w:sz="0" w:space="0"/>
        </w:rPr>
        <w:t>    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 </w:t>
      </w:r>
      <w:r>
        <w:rPr>
          <w:rFonts w:ascii="方正大标宋简体" w:hAnsi="方正大标宋简体" w:eastAsia="方正大标宋简体" w:cs="方正大标宋简体"/>
          <w:sz w:val="31"/>
          <w:szCs w:val="31"/>
          <w:bdr w:val="none" w:color="auto" w:sz="0" w:space="0"/>
        </w:rPr>
        <w:t>大悟县公开招聘2019年农村义务教育学校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</w:pPr>
      <w:r>
        <w:rPr>
          <w:rFonts w:hint="default" w:ascii="Times New Roman" w:hAnsi="Times New Roman" w:eastAsia="方正大标宋简体" w:cs="Times New Roman"/>
          <w:sz w:val="31"/>
          <w:szCs w:val="31"/>
          <w:bdr w:val="none" w:color="auto" w:sz="0" w:space="0"/>
        </w:rPr>
        <w:t>教师（非新机制）岗位及职数表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724"/>
        <w:gridCol w:w="652"/>
        <w:gridCol w:w="652"/>
        <w:gridCol w:w="652"/>
        <w:gridCol w:w="651"/>
        <w:gridCol w:w="651"/>
        <w:gridCol w:w="651"/>
        <w:gridCol w:w="652"/>
        <w:gridCol w:w="652"/>
        <w:gridCol w:w="652"/>
        <w:gridCol w:w="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  段</w:t>
            </w:r>
          </w:p>
        </w:tc>
        <w:tc>
          <w:tcPr>
            <w:tcW w:w="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申报岗位总数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总  计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小学段合计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（一）中心小学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丰店镇中心小学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四姑镇中心小学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东新乡东新小学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9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彭店乡余河学校（小学）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彭店乡中心小学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黄站镇中心小学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大悟如青学校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新城镇中心小学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宣化店镇中心小学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大新镇中心小学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9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三里城镇三里中心小学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（二）村小（教学点）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丰店镇唐店村小学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丰店镇三畈小学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城关镇刘湾小学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城关镇七里小学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城关镇邓畈小学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城关镇刘楼小学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四姑镇横山小学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四姑镇田河小学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四姑镇丛岗小学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四姑镇同兴小学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东新乡新岗小学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东新乡彭河小学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彭店乡桥店学校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黄站镇团冲小学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黄站镇刘河小学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黄站镇红联小学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黄站镇熊畈小学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大悟县希望小学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吕王镇八一小学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吕王镇胡冲小学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吕王镇钱湾村小学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新城镇新城小学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新城镇毛集小学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新城镇新府小学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新城镇王湾小学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新城镇金岭小学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宣化店镇姚畈学校（小学）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宣化店镇大胜村小学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宣化店镇河棚村小学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宣化店镇茶坳村小学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宣化店镇河西村小学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大新镇沈城小学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大新镇窑塘小学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大新镇镇西小学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三里城镇山口小学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初中学段合计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丰店镇中心初中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四姑镇中心初中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东新乡中心初中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95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彭店乡余河学校（初中）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黄站镇中心初中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吕王镇中心初中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5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新城镇中心初中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95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宣化店镇中心初级中学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95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宣化店镇金山初级中学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宣化店镇乡姚畈学校（初中部）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65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9255A"/>
    <w:rsid w:val="450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2019-03-28T02:53:00Z</dcterms:created>
  <dc:creator>Yan</dc:creator>
  <cp:lastModifiedBy>Yan</cp:lastModifiedBy>
  <dcterms:modified xsi:type="dcterms:W3CDTF">2019-03-28T02:54:06Z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