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>附件1：</w:t>
      </w:r>
    </w:p>
    <w:p>
      <w:pPr>
        <w:snapToGrid w:val="0"/>
        <w:spacing w:line="520" w:lineRule="exact"/>
        <w:rPr>
          <w:rFonts w:eastAsia="仿宋_GB2312"/>
          <w:sz w:val="31"/>
          <w:szCs w:val="31"/>
        </w:rPr>
      </w:pPr>
    </w:p>
    <w:p>
      <w:pPr>
        <w:snapToGrid w:val="0"/>
        <w:spacing w:line="520" w:lineRule="exact"/>
        <w:jc w:val="center"/>
        <w:rPr>
          <w:rFonts w:eastAsia="华康简标题宋"/>
          <w:sz w:val="38"/>
          <w:szCs w:val="38"/>
        </w:rPr>
      </w:pPr>
      <w:r>
        <w:rPr>
          <w:rFonts w:eastAsia="华康简标题宋"/>
          <w:sz w:val="38"/>
          <w:szCs w:val="38"/>
        </w:rPr>
        <w:t>东莞市南城街道</w:t>
      </w:r>
      <w:r>
        <w:rPr>
          <w:rFonts w:hint="eastAsia" w:eastAsia="华康简标题宋"/>
          <w:sz w:val="38"/>
          <w:szCs w:val="38"/>
        </w:rPr>
        <w:t>公开</w:t>
      </w:r>
      <w:r>
        <w:rPr>
          <w:rFonts w:eastAsia="华康简标题宋"/>
          <w:sz w:val="38"/>
          <w:szCs w:val="38"/>
        </w:rPr>
        <w:t>招聘202</w:t>
      </w:r>
      <w:r>
        <w:rPr>
          <w:rFonts w:hint="eastAsia" w:eastAsia="华康简标题宋"/>
          <w:sz w:val="38"/>
          <w:szCs w:val="38"/>
        </w:rPr>
        <w:t>1</w:t>
      </w:r>
      <w:r>
        <w:rPr>
          <w:rFonts w:eastAsia="华康简标题宋"/>
          <w:sz w:val="38"/>
          <w:szCs w:val="38"/>
        </w:rPr>
        <w:t>年公办</w:t>
      </w:r>
      <w:r>
        <w:rPr>
          <w:rFonts w:hint="eastAsia" w:eastAsia="华康简标题宋"/>
          <w:sz w:val="38"/>
          <w:szCs w:val="38"/>
        </w:rPr>
        <w:t>中小学</w:t>
      </w:r>
      <w:r>
        <w:rPr>
          <w:rFonts w:eastAsia="华康简标题宋"/>
          <w:sz w:val="38"/>
          <w:szCs w:val="38"/>
        </w:rPr>
        <w:t>编制外</w:t>
      </w:r>
    </w:p>
    <w:p>
      <w:pPr>
        <w:snapToGrid w:val="0"/>
        <w:spacing w:line="520" w:lineRule="exact"/>
        <w:jc w:val="center"/>
        <w:rPr>
          <w:rFonts w:eastAsia="华康简标题宋"/>
          <w:sz w:val="38"/>
          <w:szCs w:val="38"/>
        </w:rPr>
      </w:pPr>
      <w:r>
        <w:rPr>
          <w:rFonts w:eastAsia="华康简标题宋"/>
          <w:sz w:val="38"/>
          <w:szCs w:val="38"/>
        </w:rPr>
        <w:t>刚需聘用教师时间安排表</w:t>
      </w:r>
      <w:r>
        <w:rPr>
          <w:rFonts w:hint="eastAsia" w:eastAsia="华康简标题宋"/>
          <w:sz w:val="38"/>
          <w:szCs w:val="38"/>
        </w:rPr>
        <w:t>（本地专场）</w:t>
      </w:r>
    </w:p>
    <w:p>
      <w:pPr>
        <w:snapToGrid w:val="0"/>
        <w:spacing w:line="520" w:lineRule="exact"/>
        <w:jc w:val="center"/>
        <w:rPr>
          <w:rFonts w:eastAsia="华康简标题宋"/>
          <w:sz w:val="42"/>
          <w:szCs w:val="42"/>
        </w:rPr>
      </w:pPr>
      <w:bookmarkStart w:id="0" w:name="_GoBack"/>
      <w:bookmarkEnd w:id="0"/>
    </w:p>
    <w:tbl>
      <w:tblPr>
        <w:tblStyle w:val="5"/>
        <w:tblW w:w="894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2819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b/>
                <w:bCs/>
                <w:sz w:val="31"/>
                <w:szCs w:val="31"/>
              </w:rPr>
            </w:pPr>
            <w:r>
              <w:rPr>
                <w:rFonts w:eastAsia="仿宋_GB2312" w:cs="Calibri"/>
                <w:b/>
                <w:bCs/>
                <w:sz w:val="31"/>
                <w:szCs w:val="31"/>
              </w:rPr>
              <w:t>时间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b/>
                <w:bCs/>
                <w:sz w:val="31"/>
                <w:szCs w:val="31"/>
              </w:rPr>
            </w:pPr>
            <w:r>
              <w:rPr>
                <w:rFonts w:eastAsia="仿宋_GB2312" w:cs="Calibri"/>
                <w:b/>
                <w:bCs/>
                <w:sz w:val="31"/>
                <w:szCs w:val="31"/>
              </w:rPr>
              <w:t>招聘程序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b/>
                <w:bCs/>
                <w:sz w:val="31"/>
                <w:szCs w:val="31"/>
              </w:rPr>
            </w:pPr>
            <w:r>
              <w:rPr>
                <w:rFonts w:eastAsia="仿宋_GB2312" w:cs="Calibri"/>
                <w:b/>
                <w:bCs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4</w:t>
            </w:r>
            <w:r>
              <w:rPr>
                <w:rFonts w:eastAsia="仿宋_GB2312" w:cs="Calibri"/>
                <w:sz w:val="31"/>
                <w:szCs w:val="31"/>
              </w:rPr>
              <w:t>月</w:t>
            </w:r>
            <w:r>
              <w:rPr>
                <w:rFonts w:hint="eastAsia" w:eastAsia="仿宋_GB2312" w:cs="Calibri"/>
                <w:sz w:val="31"/>
                <w:szCs w:val="31"/>
              </w:rPr>
              <w:t>1</w:t>
            </w:r>
            <w:r>
              <w:rPr>
                <w:rFonts w:eastAsia="仿宋_GB2312" w:cs="Calibri"/>
                <w:sz w:val="31"/>
                <w:szCs w:val="31"/>
              </w:rPr>
              <w:t>日-</w:t>
            </w:r>
            <w:r>
              <w:rPr>
                <w:rFonts w:hint="eastAsia" w:eastAsia="仿宋_GB2312" w:cs="Calibri"/>
                <w:sz w:val="31"/>
                <w:szCs w:val="31"/>
              </w:rPr>
              <w:t>4</w:t>
            </w:r>
            <w:r>
              <w:rPr>
                <w:rFonts w:eastAsia="仿宋_GB2312" w:cs="Calibri"/>
                <w:sz w:val="31"/>
                <w:szCs w:val="31"/>
              </w:rPr>
              <w:t>月</w:t>
            </w:r>
            <w:r>
              <w:rPr>
                <w:rFonts w:hint="eastAsia" w:eastAsia="仿宋_GB2312" w:cs="Calibri"/>
                <w:sz w:val="31"/>
                <w:szCs w:val="31"/>
              </w:rPr>
              <w:t>16</w:t>
            </w:r>
            <w:r>
              <w:rPr>
                <w:rFonts w:eastAsia="仿宋_GB2312" w:cs="Calibri"/>
                <w:sz w:val="31"/>
                <w:szCs w:val="31"/>
              </w:rPr>
              <w:t>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考生网上报名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Calibri"/>
                <w:sz w:val="20"/>
                <w:szCs w:val="20"/>
              </w:rPr>
            </w:pPr>
            <w:r>
              <w:rPr>
                <w:rFonts w:eastAsia="仿宋_GB2312" w:cs="Calibri"/>
                <w:sz w:val="20"/>
                <w:szCs w:val="20"/>
              </w:rPr>
              <w:t>按照相应学科邮箱报名</w:t>
            </w:r>
            <w:r>
              <w:rPr>
                <w:rFonts w:hint="eastAsia" w:eastAsia="仿宋_GB2312" w:cs="Calibri"/>
                <w:sz w:val="20"/>
                <w:szCs w:val="20"/>
              </w:rPr>
              <w:t>：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Style w:val="8"/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初中各学科：</w:t>
            </w:r>
            <w:r>
              <w:fldChar w:fldCharType="begin"/>
            </w:r>
            <w:r>
              <w:instrText xml:space="preserve"> HYPERLINK "mailto:zxkjszp@126.com" </w:instrText>
            </w:r>
            <w:r>
              <w:fldChar w:fldCharType="separate"/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t>zxkjszp</w:t>
            </w:r>
            <w:r>
              <w:rPr>
                <w:rStyle w:val="8"/>
                <w:rFonts w:eastAsia="仿宋_GB2312"/>
                <w:sz w:val="20"/>
                <w:szCs w:val="20"/>
                <w:u w:val="none"/>
              </w:rPr>
              <w:t>@126.com</w:t>
            </w:r>
            <w:r>
              <w:rPr>
                <w:rStyle w:val="8"/>
                <w:rFonts w:eastAsia="仿宋_GB2312"/>
                <w:sz w:val="20"/>
                <w:szCs w:val="20"/>
                <w:u w:val="none"/>
              </w:rPr>
              <w:fldChar w:fldCharType="end"/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Style w:val="8"/>
                <w:rFonts w:eastAsia="仿宋_GB2312" w:cs="仿宋_GB2312"/>
                <w:sz w:val="20"/>
                <w:szCs w:val="20"/>
                <w:u w:val="none"/>
              </w:rPr>
            </w:pPr>
            <w:r>
              <w:rPr>
                <w:rFonts w:hint="eastAsia" w:eastAsia="仿宋_GB2312"/>
                <w:sz w:val="20"/>
                <w:szCs w:val="20"/>
              </w:rPr>
              <w:t>小学语文学科：</w:t>
            </w:r>
            <w:r>
              <w:fldChar w:fldCharType="begin"/>
            </w:r>
            <w:r>
              <w:instrText xml:space="preserve"> HYPERLINK "mailto:xxywzp@126.com" </w:instrText>
            </w:r>
            <w:r>
              <w:fldChar w:fldCharType="separate"/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t>xxywzp@126.com</w:t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fldChar w:fldCharType="end"/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Style w:val="8"/>
                <w:rFonts w:eastAsia="仿宋_GB2312" w:cs="仿宋_GB2312"/>
                <w:sz w:val="20"/>
                <w:szCs w:val="20"/>
                <w:u w:val="none"/>
              </w:rPr>
            </w:pPr>
            <w:r>
              <w:rPr>
                <w:rFonts w:hint="eastAsia" w:eastAsia="仿宋_GB2312"/>
                <w:sz w:val="20"/>
                <w:szCs w:val="20"/>
              </w:rPr>
              <w:t>小学科学、数学、英语学科：</w:t>
            </w:r>
            <w:r>
              <w:fldChar w:fldCharType="begin"/>
            </w:r>
            <w:r>
              <w:instrText xml:space="preserve"> HYPERLINK "mailto:xxsxyyzp@126.com" </w:instrText>
            </w:r>
            <w:r>
              <w:fldChar w:fldCharType="separate"/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t>xxsxyyzp@126.com</w:t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fldChar w:fldCharType="end"/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Style w:val="8"/>
                <w:rFonts w:eastAsia="仿宋_GB2312" w:cs="仿宋_GB2312"/>
                <w:sz w:val="20"/>
                <w:szCs w:val="20"/>
                <w:u w:val="none"/>
              </w:rPr>
            </w:pPr>
            <w:r>
              <w:rPr>
                <w:rFonts w:hint="eastAsia" w:eastAsia="仿宋_GB2312"/>
                <w:sz w:val="20"/>
                <w:szCs w:val="20"/>
              </w:rPr>
              <w:t>小学体育学科：</w:t>
            </w:r>
            <w:r>
              <w:fldChar w:fldCharType="begin"/>
            </w:r>
            <w:r>
              <w:instrText xml:space="preserve"> HYPERLINK "mailto:xxtyzp@126.com" </w:instrText>
            </w:r>
            <w:r>
              <w:fldChar w:fldCharType="separate"/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t>xxtyzp@126.com</w:t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fldChar w:fldCharType="end"/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Style w:val="8"/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小学美术、音乐、信息、心理学科：</w:t>
            </w:r>
            <w:r>
              <w:fldChar w:fldCharType="begin"/>
            </w:r>
            <w:r>
              <w:instrText xml:space="preserve"> HYPERLINK "mailto:xxyyms@126.com" </w:instrText>
            </w:r>
            <w:r>
              <w:fldChar w:fldCharType="separate"/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t>xxyyms@126.com</w:t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fldChar w:fldCharType="end"/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语文教师兼材料员岗位：</w:t>
            </w:r>
            <w:r>
              <w:fldChar w:fldCharType="begin"/>
            </w:r>
            <w:r>
              <w:instrText xml:space="preserve"> HYPERLINK "mailto:ncjszp@126.com" </w:instrText>
            </w:r>
            <w:r>
              <w:fldChar w:fldCharType="separate"/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t>ncjszp@126.com</w:t>
            </w:r>
            <w:r>
              <w:rPr>
                <w:rStyle w:val="8"/>
                <w:rFonts w:hint="eastAsia" w:eastAsia="仿宋_GB2312" w:cs="仿宋_GB2312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4月22日前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资格初审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4月26日-27日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视频考核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color w:val="000000"/>
                <w:sz w:val="32"/>
                <w:szCs w:val="32"/>
              </w:rPr>
            </w:pPr>
            <w:r>
              <w:rPr>
                <w:rFonts w:hint="eastAsia" w:eastAsia="仿宋_GB2312" w:cs="Calibri"/>
                <w:color w:val="000000"/>
                <w:sz w:val="32"/>
                <w:szCs w:val="32"/>
              </w:rPr>
              <w:t>4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月29日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公布入围笔试名单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5</w:t>
            </w:r>
            <w:r>
              <w:rPr>
                <w:rFonts w:eastAsia="仿宋_GB2312" w:cs="Calibri"/>
                <w:sz w:val="31"/>
                <w:szCs w:val="31"/>
              </w:rPr>
              <w:t>月</w:t>
            </w:r>
            <w:r>
              <w:rPr>
                <w:rFonts w:hint="eastAsia" w:eastAsia="仿宋_GB2312" w:cs="Calibri"/>
                <w:sz w:val="31"/>
                <w:szCs w:val="31"/>
              </w:rPr>
              <w:t>8</w:t>
            </w:r>
            <w:r>
              <w:rPr>
                <w:rFonts w:eastAsia="仿宋_GB2312" w:cs="Calibri"/>
                <w:sz w:val="31"/>
                <w:szCs w:val="31"/>
              </w:rPr>
              <w:t>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统一笔试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color w:val="000000"/>
                <w:sz w:val="32"/>
                <w:szCs w:val="32"/>
              </w:rPr>
            </w:pPr>
            <w:r>
              <w:rPr>
                <w:rFonts w:hint="eastAsia" w:eastAsia="仿宋_GB2312" w:cs="Calibri"/>
                <w:color w:val="000000"/>
                <w:sz w:val="32"/>
                <w:szCs w:val="32"/>
              </w:rPr>
              <w:t>5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eastAsia="仿宋_GB2312" w:cs="Calibri"/>
                <w:color w:val="000000"/>
                <w:sz w:val="32"/>
                <w:szCs w:val="32"/>
              </w:rPr>
              <w:t>13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公布入围面试名单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color w:val="000000"/>
                <w:sz w:val="32"/>
                <w:szCs w:val="32"/>
              </w:rPr>
            </w:pPr>
            <w:r>
              <w:rPr>
                <w:rFonts w:hint="eastAsia" w:eastAsia="仿宋_GB2312" w:cs="Calibri"/>
                <w:color w:val="000000"/>
                <w:sz w:val="32"/>
                <w:szCs w:val="32"/>
              </w:rPr>
              <w:t>5月19日-21日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资格复审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5</w:t>
            </w:r>
            <w:r>
              <w:rPr>
                <w:rFonts w:eastAsia="仿宋_GB2312" w:cs="Calibri"/>
                <w:sz w:val="31"/>
                <w:szCs w:val="31"/>
              </w:rPr>
              <w:t>月</w:t>
            </w:r>
            <w:r>
              <w:rPr>
                <w:rFonts w:hint="eastAsia" w:eastAsia="仿宋_GB2312" w:cs="Calibri"/>
                <w:sz w:val="31"/>
                <w:szCs w:val="31"/>
              </w:rPr>
              <w:t>22日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面试考核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6月份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eastAsia="仿宋_GB2312" w:cs="Calibri"/>
                <w:sz w:val="31"/>
                <w:szCs w:val="31"/>
              </w:rPr>
              <w:t>体检、考察、公示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eastAsia="仿宋_GB2312" w:cs="Calibri"/>
                <w:sz w:val="31"/>
                <w:szCs w:val="31"/>
              </w:rPr>
              <w:t>7月份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eastAsia="仿宋_GB2312" w:cs="Calibri"/>
                <w:sz w:val="31"/>
                <w:szCs w:val="31"/>
              </w:rPr>
              <w:t>办理聘用手续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</w:tbl>
    <w:p>
      <w:pPr>
        <w:snapToGrid w:val="0"/>
        <w:spacing w:line="520" w:lineRule="exact"/>
        <w:rPr>
          <w:rFonts w:eastAsia="仿宋_GB2312"/>
          <w:sz w:val="31"/>
          <w:szCs w:val="31"/>
        </w:rPr>
      </w:pPr>
    </w:p>
    <w:p/>
    <w:sectPr>
      <w:headerReference r:id="rId3" w:type="default"/>
      <w:footerReference r:id="rId4" w:type="default"/>
      <w:pgSz w:w="11906" w:h="16838"/>
      <w:pgMar w:top="1644" w:right="1588" w:bottom="1644" w:left="1588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7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95AF7"/>
    <w:rsid w:val="2DA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2021-03-29T03:03:00Z</dcterms:created>
  <dc:creator>建柟</dc:creator>
  <cp:lastModifiedBy>建柟</cp:lastModifiedBy>
  <dcterms:modified xsi:type="dcterms:W3CDTF">2021-03-29T03:04:19Z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