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9E" w:rsidRDefault="007679D1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E45A62" w:rsidRDefault="007679D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</w:t>
      </w:r>
      <w:r>
        <w:rPr>
          <w:rFonts w:ascii="方正小标宋简体" w:eastAsia="方正小标宋简体" w:hint="eastAsia"/>
          <w:sz w:val="44"/>
          <w:szCs w:val="44"/>
        </w:rPr>
        <w:t>菏泽市牡丹区公开招聘教师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考试</w:t>
      </w:r>
    </w:p>
    <w:p w:rsidR="00A36B9E" w:rsidRDefault="007679D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考生疫情防控告知书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br/>
      </w:r>
    </w:p>
    <w:p w:rsidR="00A36B9E" w:rsidRDefault="002072EC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一、根据新冠肺炎常态化疫情防控有关规定，考生在考</w:t>
      </w:r>
      <w:r w:rsidR="007679D1">
        <w:rPr>
          <w:rFonts w:ascii="仿宋_GB2312" w:eastAsia="仿宋_GB2312" w:hAnsi="仿宋_GB2312" w:cs="仿宋_GB2312" w:hint="eastAsia"/>
          <w:sz w:val="32"/>
          <w:szCs w:val="32"/>
        </w:rPr>
        <w:t>前需通过微信搜索“山东电子健康通行卡”，或支付宝首页搜索“山东电子健康通行卡”申领山东省健康通行码（省内考生在通行码申请模块申领，省外考生在来鲁申报模块申领）。</w:t>
      </w:r>
    </w:p>
    <w:p w:rsidR="00A36B9E" w:rsidRDefault="007679D1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二、请考生如实填写《2021年菏泽市牡丹区公开招聘教师考生健康承诺书》（附件3），如“健康申明”中有一项为“是”的，考生入场前须提供考前7日内有效核酸检测结果。</w:t>
      </w:r>
    </w:p>
    <w:p w:rsidR="00A36B9E" w:rsidRDefault="007679D1">
      <w:pPr>
        <w:pStyle w:val="a5"/>
        <w:widowControl/>
        <w:spacing w:beforeAutospacing="0" w:afterAutospacing="0" w:line="570" w:lineRule="atLeast"/>
        <w:ind w:firstLine="645"/>
        <w:rPr>
          <w:rFonts w:ascii="浠垮畫" w:eastAsia="浠垮畫" w:hAnsi="Times New Roman" w:cs="浠垮畫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三、考生入场时应佩戴口罩，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接受体温测量、核验山东省电子健康通行码、准考证和有效身份证件。持非绿码的考生应主动向考点所在地疫情防控部门报告，告知旅居史、接触史和就诊史，由当地专家组评估后确定考试安排。</w:t>
      </w:r>
      <w:r>
        <w:rPr>
          <w:rFonts w:ascii="仿宋_GB2312" w:eastAsia="仿宋_GB2312" w:hAnsi="仿宋_GB2312" w:cs="仿宋_GB2312" w:hint="eastAsia"/>
          <w:sz w:val="32"/>
          <w:szCs w:val="32"/>
        </w:rPr>
        <w:t>现场检测体温高于</w:t>
      </w:r>
      <w:r>
        <w:rPr>
          <w:rFonts w:ascii="仿宋_GB2312" w:eastAsia="仿宋_GB2312" w:hAnsi="仿宋_GB2312" w:cs="仿宋_GB2312"/>
          <w:sz w:val="32"/>
          <w:szCs w:val="32"/>
        </w:rPr>
        <w:t>37.3</w:t>
      </w:r>
      <w:r>
        <w:rPr>
          <w:rFonts w:ascii="仿宋_GB2312" w:eastAsia="仿宋_GB2312" w:hAnsi="仿宋_GB2312" w:cs="仿宋_GB2312" w:hint="eastAsia"/>
          <w:sz w:val="32"/>
          <w:szCs w:val="32"/>
        </w:rPr>
        <w:t>℃、出示健康码为黄码（中风险）、红码（高风险）的人员，不得进入集体考场，应立即启动应急处置程序。</w:t>
      </w:r>
    </w:p>
    <w:p w:rsidR="00A36B9E" w:rsidRDefault="007679D1">
      <w:pPr>
        <w:pStyle w:val="a5"/>
        <w:widowControl/>
        <w:spacing w:beforeAutospacing="0" w:afterAutospacing="0" w:line="570" w:lineRule="atLeast"/>
        <w:ind w:firstLine="645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四、请考生密切关注疫情变化趋势，特别是所在地疫情动态，如所在地发生疫情，请及时与考点所在地联系，了解当地疫情防控要求。尚在外地的考生应根据考点所在地疫情防控相关要求，及时来(返)牡丹区，以免耽误考试。</w:t>
      </w:r>
    </w:p>
    <w:p w:rsidR="00A36B9E" w:rsidRDefault="007679D1">
      <w:pPr>
        <w:pStyle w:val="a5"/>
        <w:widowControl/>
        <w:spacing w:beforeAutospacing="0" w:afterAutospacing="0" w:line="570" w:lineRule="atLeast"/>
        <w:ind w:firstLine="645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lastRenderedPageBreak/>
        <w:t>五、考试当天，若考生入场或考试期间出现咳嗽、呼吸困难、腹泻、发热等症状，经专业评估和综合研判，能继续参加考试的，安排在备用隔离考场考试。</w:t>
      </w:r>
    </w:p>
    <w:p w:rsidR="00A36B9E" w:rsidRDefault="007679D1">
      <w:pPr>
        <w:pStyle w:val="a5"/>
        <w:widowControl/>
        <w:spacing w:beforeAutospacing="0" w:afterAutospacing="0" w:line="570" w:lineRule="atLeast"/>
        <w:ind w:firstLine="645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六、请考生加强防疫知识学习，考前主动减少外出和不必要的聚集、人员接触。每日自觉进行体温测量、记录及健康状况监测。</w:t>
      </w:r>
    </w:p>
    <w:p w:rsidR="00A36B9E" w:rsidRDefault="007679D1">
      <w:pPr>
        <w:pStyle w:val="a5"/>
        <w:widowControl/>
        <w:spacing w:beforeAutospacing="0" w:afterAutospacing="0" w:line="570" w:lineRule="atLeast"/>
        <w:ind w:firstLine="645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七、请考生预留充足入场时间，建议至少提前1小时到达考点。考生须听从考点工作人员指挥，保持“一米线”，排队有序入场。</w:t>
      </w:r>
    </w:p>
    <w:p w:rsidR="00A36B9E" w:rsidRDefault="007679D1">
      <w:pPr>
        <w:pStyle w:val="a5"/>
        <w:widowControl/>
        <w:spacing w:beforeAutospacing="0" w:afterAutospacing="0" w:line="570" w:lineRule="atLeast"/>
        <w:ind w:firstLine="645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八、考试期间，考生应科学合理佩戴口罩（在核验身份时应摘下口罩），进入考场就座后，考生可自主决定是否继续佩戴口罩。</w:t>
      </w:r>
      <w:bookmarkStart w:id="0" w:name="_GoBack"/>
      <w:bookmarkEnd w:id="0"/>
    </w:p>
    <w:p w:rsidR="00A36B9E" w:rsidRDefault="007679D1">
      <w:pPr>
        <w:pStyle w:val="a5"/>
        <w:widowControl/>
        <w:spacing w:beforeAutospacing="0" w:afterAutospacing="0" w:line="570" w:lineRule="atLeas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九、参加考试时，请考生备齐个人防护用品，严格做好个人防护，保持手卫生。合理安排交通和食宿，注意饮食卫生。</w:t>
      </w:r>
    </w:p>
    <w:sectPr w:rsidR="00A36B9E" w:rsidSect="00A36B9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C55" w:rsidRDefault="00A25C55" w:rsidP="00A36B9E">
      <w:r>
        <w:separator/>
      </w:r>
    </w:p>
  </w:endnote>
  <w:endnote w:type="continuationSeparator" w:id="1">
    <w:p w:rsidR="00A25C55" w:rsidRDefault="00A25C55" w:rsidP="00A36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浠垮畫">
    <w:altName w:val="宋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8210"/>
      <w:docPartObj>
        <w:docPartGallery w:val="AutoText"/>
      </w:docPartObj>
    </w:sdtPr>
    <w:sdtEndPr>
      <w:rPr>
        <w:sz w:val="24"/>
        <w:szCs w:val="24"/>
      </w:rPr>
    </w:sdtEndPr>
    <w:sdtContent>
      <w:p w:rsidR="00A36B9E" w:rsidRDefault="00110AD8">
        <w:pPr>
          <w:pStyle w:val="a3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="007679D1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2072EC" w:rsidRPr="002072EC">
          <w:rPr>
            <w:noProof/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 w:rsidR="00A36B9E" w:rsidRDefault="00A36B9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C55" w:rsidRDefault="00A25C55" w:rsidP="00A36B9E">
      <w:r>
        <w:separator/>
      </w:r>
    </w:p>
  </w:footnote>
  <w:footnote w:type="continuationSeparator" w:id="1">
    <w:p w:rsidR="00A25C55" w:rsidRDefault="00A25C55" w:rsidP="00A36B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F09C1"/>
    <w:rsid w:val="000500AF"/>
    <w:rsid w:val="000678AE"/>
    <w:rsid w:val="000919A8"/>
    <w:rsid w:val="000A437C"/>
    <w:rsid w:val="000C5516"/>
    <w:rsid w:val="00110AD8"/>
    <w:rsid w:val="001233A6"/>
    <w:rsid w:val="0015022E"/>
    <w:rsid w:val="00161FCF"/>
    <w:rsid w:val="00181A43"/>
    <w:rsid w:val="00195581"/>
    <w:rsid w:val="001D5DBE"/>
    <w:rsid w:val="001E263C"/>
    <w:rsid w:val="002072EC"/>
    <w:rsid w:val="0021334A"/>
    <w:rsid w:val="002326F3"/>
    <w:rsid w:val="0026638E"/>
    <w:rsid w:val="002813EC"/>
    <w:rsid w:val="00297794"/>
    <w:rsid w:val="00314B50"/>
    <w:rsid w:val="00336AEE"/>
    <w:rsid w:val="00350FB6"/>
    <w:rsid w:val="00364E12"/>
    <w:rsid w:val="003C551D"/>
    <w:rsid w:val="00403E77"/>
    <w:rsid w:val="0041748F"/>
    <w:rsid w:val="00431F6F"/>
    <w:rsid w:val="004323EB"/>
    <w:rsid w:val="00457021"/>
    <w:rsid w:val="004C6CD8"/>
    <w:rsid w:val="00545297"/>
    <w:rsid w:val="005716A3"/>
    <w:rsid w:val="005E4AA1"/>
    <w:rsid w:val="006051BA"/>
    <w:rsid w:val="0061021B"/>
    <w:rsid w:val="00625573"/>
    <w:rsid w:val="00684F7E"/>
    <w:rsid w:val="00726857"/>
    <w:rsid w:val="007679D1"/>
    <w:rsid w:val="00785F2D"/>
    <w:rsid w:val="007B52CA"/>
    <w:rsid w:val="0080124A"/>
    <w:rsid w:val="0083129E"/>
    <w:rsid w:val="00850BA0"/>
    <w:rsid w:val="0085758D"/>
    <w:rsid w:val="00865C99"/>
    <w:rsid w:val="008F2489"/>
    <w:rsid w:val="00911354"/>
    <w:rsid w:val="009A0B78"/>
    <w:rsid w:val="009B48CC"/>
    <w:rsid w:val="009D5BEB"/>
    <w:rsid w:val="009F09C1"/>
    <w:rsid w:val="009F5904"/>
    <w:rsid w:val="00A06989"/>
    <w:rsid w:val="00A138A9"/>
    <w:rsid w:val="00A17B4A"/>
    <w:rsid w:val="00A25C55"/>
    <w:rsid w:val="00A33D88"/>
    <w:rsid w:val="00A36B9E"/>
    <w:rsid w:val="00A47C91"/>
    <w:rsid w:val="00A53694"/>
    <w:rsid w:val="00AA252F"/>
    <w:rsid w:val="00AA297F"/>
    <w:rsid w:val="00AA7A27"/>
    <w:rsid w:val="00AB3578"/>
    <w:rsid w:val="00AD4FB6"/>
    <w:rsid w:val="00AF7673"/>
    <w:rsid w:val="00BC1113"/>
    <w:rsid w:val="00BD05CF"/>
    <w:rsid w:val="00C03E9B"/>
    <w:rsid w:val="00C3110E"/>
    <w:rsid w:val="00C3168E"/>
    <w:rsid w:val="00C70977"/>
    <w:rsid w:val="00CE32DB"/>
    <w:rsid w:val="00D64F41"/>
    <w:rsid w:val="00D66589"/>
    <w:rsid w:val="00DA1D4A"/>
    <w:rsid w:val="00DA3FB0"/>
    <w:rsid w:val="00DC6DDC"/>
    <w:rsid w:val="00DF7A91"/>
    <w:rsid w:val="00E45A62"/>
    <w:rsid w:val="00E563B6"/>
    <w:rsid w:val="00F40265"/>
    <w:rsid w:val="00F64747"/>
    <w:rsid w:val="00FA4C4D"/>
    <w:rsid w:val="00FA6616"/>
    <w:rsid w:val="00FE773F"/>
    <w:rsid w:val="01550DF1"/>
    <w:rsid w:val="02DD3F69"/>
    <w:rsid w:val="07BD1F16"/>
    <w:rsid w:val="080C7ED2"/>
    <w:rsid w:val="095666D7"/>
    <w:rsid w:val="0B1E4944"/>
    <w:rsid w:val="0BE32977"/>
    <w:rsid w:val="0BE629FC"/>
    <w:rsid w:val="0F1D0282"/>
    <w:rsid w:val="127F70D9"/>
    <w:rsid w:val="13E76709"/>
    <w:rsid w:val="17BD338F"/>
    <w:rsid w:val="18736096"/>
    <w:rsid w:val="1B4D20CF"/>
    <w:rsid w:val="1CDD4D1E"/>
    <w:rsid w:val="1D482D54"/>
    <w:rsid w:val="224B7049"/>
    <w:rsid w:val="230D2E65"/>
    <w:rsid w:val="249D63EA"/>
    <w:rsid w:val="270540E0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CD4D92"/>
    <w:rsid w:val="3D9E4D9F"/>
    <w:rsid w:val="3E5A416F"/>
    <w:rsid w:val="422B4D8E"/>
    <w:rsid w:val="423944B8"/>
    <w:rsid w:val="46174273"/>
    <w:rsid w:val="47231AD1"/>
    <w:rsid w:val="473D4124"/>
    <w:rsid w:val="4A8073F5"/>
    <w:rsid w:val="4AC75BA0"/>
    <w:rsid w:val="4BF43D07"/>
    <w:rsid w:val="4F5805CC"/>
    <w:rsid w:val="4F5D16B4"/>
    <w:rsid w:val="52734727"/>
    <w:rsid w:val="529B396B"/>
    <w:rsid w:val="57232756"/>
    <w:rsid w:val="57AA6170"/>
    <w:rsid w:val="58335724"/>
    <w:rsid w:val="59D37359"/>
    <w:rsid w:val="5AAD3437"/>
    <w:rsid w:val="5D033D3C"/>
    <w:rsid w:val="5E2D018C"/>
    <w:rsid w:val="5E420734"/>
    <w:rsid w:val="5EFB5762"/>
    <w:rsid w:val="60E01246"/>
    <w:rsid w:val="656475A1"/>
    <w:rsid w:val="66C90971"/>
    <w:rsid w:val="69B0106B"/>
    <w:rsid w:val="6C1166A6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9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36B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A36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A36B9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A36B9E"/>
    <w:rPr>
      <w:b/>
    </w:rPr>
  </w:style>
  <w:style w:type="character" w:customStyle="1" w:styleId="Char0">
    <w:name w:val="页眉 Char"/>
    <w:basedOn w:val="a0"/>
    <w:link w:val="a4"/>
    <w:rsid w:val="00A36B9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36B9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A36B9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HOU</cp:lastModifiedBy>
  <cp:revision>19</cp:revision>
  <cp:lastPrinted>2021-04-13T10:46:00Z</cp:lastPrinted>
  <dcterms:created xsi:type="dcterms:W3CDTF">2020-07-05T03:06:00Z</dcterms:created>
  <dcterms:modified xsi:type="dcterms:W3CDTF">2021-04-26T07:49:00Z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83BB9FC5C161460C874B9B54DD7038B9</vt:lpwstr>
  </property>
</Properties>
</file>