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33"/>
        <w:ind w:left="6" w:hanging="6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2：</w:t>
      </w:r>
    </w:p>
    <w:p>
      <w:pPr>
        <w:pStyle w:val="3"/>
        <w:spacing w:line="172" w:lineRule="auto"/>
        <w:ind w:hanging="1716"/>
        <w:jc w:val="center"/>
        <w:rPr>
          <w:rFonts w:ascii="Times New Roman" w:hAnsi="Times New Roman" w:cs="Times New Roman"/>
          <w:i w:val="0"/>
          <w:iCs/>
        </w:rPr>
      </w:pPr>
      <w:r>
        <w:rPr>
          <w:rFonts w:hint="eastAsia" w:ascii="方正小标宋简体" w:hAnsi="方正小标宋简体" w:eastAsia="方正小标宋简体" w:cs="方正小标宋简体"/>
          <w:i w:val="0"/>
          <w:iCs/>
        </w:rPr>
        <w:t>2022 年</w:t>
      </w:r>
      <w:r>
        <w:rPr>
          <w:rFonts w:hint="eastAsia" w:ascii="Times New Roman" w:hAnsi="Times New Roman" w:cs="Times New Roman"/>
          <w:i w:val="0"/>
          <w:iCs/>
        </w:rPr>
        <w:t>大</w:t>
      </w:r>
      <w:r>
        <w:rPr>
          <w:rFonts w:ascii="Times New Roman" w:hAnsi="Times New Roman" w:cs="Times New Roman"/>
          <w:i w:val="0"/>
          <w:iCs/>
        </w:rPr>
        <w:t>新县</w:t>
      </w:r>
      <w:r>
        <w:rPr>
          <w:rFonts w:hint="eastAsia" w:ascii="Times New Roman" w:hAnsi="Times New Roman" w:cs="Times New Roman"/>
          <w:i w:val="0"/>
          <w:iCs/>
          <w:lang w:val="en-US" w:eastAsia="zh-CN"/>
        </w:rPr>
        <w:t>特岗教师</w:t>
      </w:r>
      <w:r>
        <w:rPr>
          <w:rFonts w:ascii="Times New Roman" w:hAnsi="Times New Roman" w:cs="Times New Roman"/>
          <w:i w:val="0"/>
          <w:iCs/>
        </w:rPr>
        <w:t>招聘考生</w:t>
      </w:r>
    </w:p>
    <w:p>
      <w:pPr>
        <w:pStyle w:val="3"/>
        <w:spacing w:line="172" w:lineRule="auto"/>
        <w:ind w:hanging="1716"/>
        <w:jc w:val="center"/>
        <w:rPr>
          <w:rFonts w:ascii="Times New Roman" w:hAnsi="Times New Roman" w:cs="Times New Roman"/>
          <w:i w:val="0"/>
          <w:iCs/>
        </w:rPr>
      </w:pPr>
      <w:r>
        <w:rPr>
          <w:rFonts w:ascii="Times New Roman" w:hAnsi="Times New Roman" w:cs="Times New Roman"/>
          <w:i w:val="0"/>
          <w:iCs/>
        </w:rPr>
        <w:t>健康监测承诺书</w:t>
      </w:r>
    </w:p>
    <w:p>
      <w:pPr>
        <w:pStyle w:val="3"/>
        <w:spacing w:line="172" w:lineRule="auto"/>
        <w:ind w:hanging="1716"/>
        <w:jc w:val="center"/>
      </w:pPr>
      <w:r>
        <w:rPr>
          <w:rFonts w:hint="eastAsia" w:ascii="仿宋_GB2312" w:hAnsi="仿宋_GB2312" w:eastAsia="仿宋_GB2312" w:cs="仿宋_GB2312"/>
          <w:b/>
          <w:bCs/>
          <w:i w:val="0"/>
          <w:i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i w:val="0"/>
          <w:iCs/>
          <w:sz w:val="32"/>
          <w:szCs w:val="32"/>
          <w:lang w:val="en-US" w:eastAsia="zh-CN"/>
        </w:rPr>
        <w:t>面试用）</w:t>
      </w:r>
    </w:p>
    <w:p>
      <w:pPr>
        <w:pStyle w:val="5"/>
        <w:spacing w:before="1"/>
        <w:ind w:left="0"/>
        <w:rPr>
          <w:rFonts w:ascii="Times New Roman" w:hAnsi="Times New Roman" w:cs="Times New Roman"/>
          <w:i/>
          <w:sz w:val="12"/>
        </w:rPr>
      </w:pPr>
    </w:p>
    <w:tbl>
      <w:tblPr>
        <w:tblStyle w:val="8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1276"/>
        <w:gridCol w:w="992"/>
        <w:gridCol w:w="1276"/>
        <w:gridCol w:w="1134"/>
        <w:gridCol w:w="1276"/>
        <w:gridCol w:w="1588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134" w:type="dxa"/>
            <w:tcBorders>
              <w:bottom w:val="nil"/>
            </w:tcBorders>
          </w:tcPr>
          <w:p>
            <w:pPr>
              <w:pStyle w:val="12"/>
              <w:rPr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12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>
            <w:pPr>
              <w:pStyle w:val="12"/>
              <w:rPr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12"/>
              <w:rPr>
                <w:i/>
                <w:sz w:val="14"/>
              </w:rPr>
            </w:pPr>
          </w:p>
          <w:p>
            <w:pPr>
              <w:pStyle w:val="12"/>
              <w:ind w:left="74" w:right="68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健康码状态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12"/>
              <w:rPr>
                <w:i/>
                <w:sz w:val="14"/>
              </w:rPr>
            </w:pPr>
          </w:p>
          <w:p>
            <w:pPr>
              <w:pStyle w:val="12"/>
              <w:ind w:left="145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本人及家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12"/>
              <w:rPr>
                <w:i/>
                <w:sz w:val="14"/>
              </w:rPr>
            </w:pPr>
          </w:p>
          <w:p>
            <w:pPr>
              <w:pStyle w:val="12"/>
              <w:ind w:left="78" w:right="68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是否接触境</w:t>
            </w:r>
          </w:p>
        </w:tc>
        <w:tc>
          <w:tcPr>
            <w:tcW w:w="1588" w:type="dxa"/>
            <w:vMerge w:val="restart"/>
          </w:tcPr>
          <w:p>
            <w:pPr>
              <w:pStyle w:val="12"/>
              <w:spacing w:before="87" w:line="285" w:lineRule="auto"/>
              <w:ind w:left="107" w:right="98" w:firstLine="57"/>
              <w:jc w:val="both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是否为既往确</w:t>
            </w:r>
            <w:r>
              <w:rPr>
                <w:rFonts w:eastAsia="黑体"/>
                <w:spacing w:val="-17"/>
                <w:sz w:val="21"/>
              </w:rPr>
              <w:t>诊病例、无症状感染者、密切接触者、次密切接</w:t>
            </w:r>
          </w:p>
          <w:p>
            <w:pPr>
              <w:pStyle w:val="12"/>
              <w:spacing w:before="1"/>
              <w:ind w:left="563" w:right="554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触者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12"/>
              <w:spacing w:before="3"/>
              <w:rPr>
                <w:i/>
                <w:sz w:val="10"/>
              </w:rPr>
            </w:pPr>
          </w:p>
          <w:p>
            <w:pPr>
              <w:pStyle w:val="12"/>
              <w:ind w:left="96" w:right="87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天 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12"/>
              <w:spacing w:before="3"/>
              <w:jc w:val="center"/>
              <w:rPr>
                <w:i/>
                <w:sz w:val="10"/>
              </w:rPr>
            </w:pPr>
          </w:p>
          <w:p>
            <w:pPr>
              <w:pStyle w:val="12"/>
              <w:ind w:left="76" w:right="68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日 期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12"/>
              <w:spacing w:before="3"/>
              <w:rPr>
                <w:i/>
                <w:sz w:val="10"/>
              </w:rPr>
            </w:pPr>
          </w:p>
          <w:p>
            <w:pPr>
              <w:pStyle w:val="12"/>
              <w:ind w:left="179"/>
              <w:rPr>
                <w:rFonts w:eastAsia="宋体"/>
                <w:sz w:val="21"/>
              </w:rPr>
            </w:pPr>
            <w:r>
              <w:rPr>
                <w:rFonts w:eastAsia="黑体"/>
                <w:sz w:val="21"/>
              </w:rPr>
              <w:t>体温</w:t>
            </w:r>
            <w:r>
              <w:rPr>
                <w:rFonts w:eastAsia="宋体"/>
                <w:sz w:val="21"/>
              </w:rPr>
              <w:t>℃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12"/>
              <w:spacing w:before="19"/>
              <w:ind w:left="111"/>
              <w:rPr>
                <w:rFonts w:eastAsia="黑体"/>
                <w:sz w:val="21"/>
              </w:rPr>
            </w:pPr>
            <w:r>
              <w:rPr>
                <w:rFonts w:eastAsia="黑体"/>
                <w:w w:val="95"/>
                <w:sz w:val="21"/>
              </w:rPr>
              <w:t>（绿码、黄</w:t>
            </w:r>
          </w:p>
          <w:p>
            <w:pPr>
              <w:pStyle w:val="12"/>
              <w:spacing w:before="53"/>
              <w:ind w:left="111"/>
              <w:rPr>
                <w:rFonts w:eastAsia="黑体"/>
                <w:sz w:val="21"/>
              </w:rPr>
            </w:pPr>
            <w:r>
              <w:rPr>
                <w:rFonts w:eastAsia="黑体"/>
                <w:w w:val="95"/>
                <w:sz w:val="21"/>
              </w:rPr>
              <w:t>码、红码或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12"/>
              <w:spacing w:before="19"/>
              <w:ind w:left="145"/>
              <w:rPr>
                <w:rFonts w:eastAsia="黑体"/>
                <w:sz w:val="21"/>
              </w:rPr>
            </w:pPr>
            <w:r>
              <w:rPr>
                <w:rFonts w:eastAsia="黑体"/>
                <w:w w:val="95"/>
                <w:sz w:val="21"/>
              </w:rPr>
              <w:t>人是否有</w:t>
            </w:r>
          </w:p>
          <w:p>
            <w:pPr>
              <w:pStyle w:val="12"/>
              <w:spacing w:before="53"/>
              <w:ind w:left="145"/>
              <w:rPr>
                <w:rFonts w:eastAsia="黑体"/>
                <w:sz w:val="21"/>
              </w:rPr>
            </w:pPr>
            <w:r>
              <w:rPr>
                <w:rFonts w:eastAsia="黑体"/>
                <w:w w:val="95"/>
                <w:sz w:val="21"/>
              </w:rPr>
              <w:t>发热、咳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12"/>
              <w:spacing w:before="19"/>
              <w:ind w:left="113"/>
              <w:rPr>
                <w:rFonts w:eastAsia="黑体"/>
                <w:sz w:val="21"/>
              </w:rPr>
            </w:pPr>
            <w:r>
              <w:rPr>
                <w:rFonts w:eastAsia="黑体"/>
                <w:w w:val="95"/>
                <w:sz w:val="21"/>
              </w:rPr>
              <w:t>外人员或中</w:t>
            </w:r>
          </w:p>
          <w:p>
            <w:pPr>
              <w:pStyle w:val="12"/>
              <w:spacing w:before="53"/>
              <w:ind w:left="113"/>
              <w:rPr>
                <w:rFonts w:eastAsia="黑体"/>
                <w:sz w:val="21"/>
              </w:rPr>
            </w:pPr>
            <w:r>
              <w:rPr>
                <w:rFonts w:eastAsia="黑体"/>
                <w:w w:val="95"/>
                <w:sz w:val="21"/>
              </w:rPr>
              <w:t>高风险地区</w:t>
            </w:r>
          </w:p>
        </w:tc>
        <w:tc>
          <w:tcPr>
            <w:tcW w:w="1588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12"/>
              <w:spacing w:before="19"/>
              <w:ind w:left="76" w:right="68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接种疫苗</w:t>
            </w:r>
          </w:p>
          <w:p>
            <w:pPr>
              <w:pStyle w:val="12"/>
              <w:spacing w:before="53"/>
              <w:ind w:left="74" w:right="68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134" w:type="dxa"/>
            <w:tcBorders>
              <w:top w:val="nil"/>
            </w:tcBorders>
          </w:tcPr>
          <w:p>
            <w:pPr>
              <w:pStyle w:val="12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12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12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12"/>
              <w:spacing w:before="19"/>
              <w:ind w:left="74" w:right="68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其他码）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12"/>
              <w:spacing w:before="19"/>
              <w:ind w:left="145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嗽等症状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12"/>
              <w:spacing w:before="19"/>
              <w:ind w:left="75" w:right="68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人员</w:t>
            </w:r>
          </w:p>
        </w:tc>
        <w:tc>
          <w:tcPr>
            <w:tcW w:w="1588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15" w:hRule="atLeast"/>
        </w:trPr>
        <w:tc>
          <w:tcPr>
            <w:tcW w:w="1134" w:type="dxa"/>
            <w:vAlign w:val="center"/>
          </w:tcPr>
          <w:p>
            <w:pPr>
              <w:pStyle w:val="12"/>
              <w:spacing w:before="102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第 </w:t>
            </w:r>
            <w:r>
              <w:rPr>
                <w:sz w:val="24"/>
              </w:rPr>
              <w:t xml:space="preserve">1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  <w:spacing w:before="101"/>
              <w:ind w:left="78" w:leftChars="0" w:right="68" w:rightChars="0"/>
              <w:jc w:val="center"/>
              <w:rPr>
                <w:rFonts w:ascii="Times New Roman" w:hAnsi="Times New Roman" w:eastAsia="宋体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eastAsiaTheme="minorEastAsia"/>
                <w:sz w:val="24"/>
              </w:rPr>
              <w:t>7</w:t>
            </w:r>
            <w:r>
              <w:rPr>
                <w:rFonts w:eastAsia="宋体"/>
                <w:sz w:val="24"/>
              </w:rPr>
              <w:t>月</w:t>
            </w:r>
            <w:r>
              <w:rPr>
                <w:rFonts w:hint="eastAsia" w:eastAsia="宋体"/>
                <w:sz w:val="24"/>
                <w:lang w:val="en-US" w:eastAsia="zh-CN"/>
              </w:rPr>
              <w:t>24</w:t>
            </w:r>
            <w:r>
              <w:rPr>
                <w:sz w:val="24"/>
              </w:rPr>
              <w:t xml:space="preserve"> </w:t>
            </w:r>
            <w:r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  <w:vAlign w:val="center"/>
          </w:tcPr>
          <w:p>
            <w:pPr>
              <w:pStyle w:val="12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2"/>
              <w:spacing w:before="102"/>
              <w:ind w:left="121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  <w:spacing w:before="102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  <w:vAlign w:val="center"/>
          </w:tcPr>
          <w:p>
            <w:pPr>
              <w:pStyle w:val="12"/>
              <w:spacing w:before="102"/>
              <w:ind w:left="349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 w:val="restart"/>
          </w:tcPr>
          <w:p>
            <w:pPr>
              <w:pStyle w:val="12"/>
              <w:rPr>
                <w:i/>
                <w:sz w:val="26"/>
              </w:rPr>
            </w:pPr>
          </w:p>
          <w:p>
            <w:pPr>
              <w:pStyle w:val="12"/>
              <w:rPr>
                <w:i/>
                <w:sz w:val="26"/>
              </w:rPr>
            </w:pPr>
          </w:p>
          <w:p>
            <w:pPr>
              <w:pStyle w:val="12"/>
              <w:spacing w:before="17"/>
              <w:rPr>
                <w:i/>
                <w:sz w:val="38"/>
              </w:rPr>
            </w:pPr>
          </w:p>
          <w:p>
            <w:pPr>
              <w:pStyle w:val="12"/>
              <w:ind w:left="206"/>
              <w:rPr>
                <w:sz w:val="24"/>
              </w:rPr>
            </w:pPr>
            <w:r>
              <w:rPr>
                <w:rFonts w:eastAsia="仿宋_GB2312"/>
                <w:sz w:val="24"/>
              </w:rPr>
              <w:t>第一针</w:t>
            </w:r>
            <w:r>
              <w:rPr>
                <w:sz w:val="24"/>
              </w:rPr>
              <w:t>□</w:t>
            </w:r>
          </w:p>
          <w:p>
            <w:pPr>
              <w:pStyle w:val="12"/>
              <w:rPr>
                <w:i/>
                <w:sz w:val="26"/>
              </w:rPr>
            </w:pPr>
          </w:p>
          <w:p>
            <w:pPr>
              <w:pStyle w:val="12"/>
              <w:rPr>
                <w:i/>
                <w:sz w:val="26"/>
              </w:rPr>
            </w:pPr>
          </w:p>
          <w:p>
            <w:pPr>
              <w:pStyle w:val="12"/>
              <w:spacing w:before="14"/>
              <w:rPr>
                <w:i/>
                <w:sz w:val="18"/>
              </w:rPr>
            </w:pPr>
          </w:p>
          <w:p>
            <w:pPr>
              <w:pStyle w:val="12"/>
              <w:ind w:left="206"/>
              <w:rPr>
                <w:sz w:val="24"/>
              </w:rPr>
            </w:pPr>
            <w:r>
              <w:rPr>
                <w:rFonts w:eastAsia="仿宋_GB2312"/>
                <w:sz w:val="24"/>
              </w:rPr>
              <w:t>第二针</w:t>
            </w:r>
            <w:r>
              <w:rPr>
                <w:sz w:val="24"/>
              </w:rPr>
              <w:t>□</w:t>
            </w:r>
          </w:p>
          <w:p>
            <w:pPr>
              <w:pStyle w:val="12"/>
              <w:rPr>
                <w:i/>
                <w:sz w:val="26"/>
              </w:rPr>
            </w:pPr>
          </w:p>
          <w:p>
            <w:pPr>
              <w:pStyle w:val="12"/>
              <w:rPr>
                <w:i/>
                <w:sz w:val="26"/>
              </w:rPr>
            </w:pPr>
          </w:p>
          <w:p>
            <w:pPr>
              <w:pStyle w:val="12"/>
              <w:spacing w:before="13"/>
              <w:rPr>
                <w:i/>
                <w:sz w:val="18"/>
              </w:rPr>
            </w:pPr>
          </w:p>
          <w:p>
            <w:pPr>
              <w:pStyle w:val="12"/>
              <w:spacing w:before="1"/>
              <w:ind w:left="206"/>
              <w:rPr>
                <w:sz w:val="24"/>
              </w:rPr>
            </w:pPr>
            <w:r>
              <w:rPr>
                <w:rFonts w:eastAsia="仿宋_GB2312"/>
                <w:sz w:val="24"/>
              </w:rPr>
              <w:t>第三针</w:t>
            </w:r>
            <w:r>
              <w:rPr>
                <w:sz w:val="2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34" w:type="dxa"/>
            <w:vAlign w:val="center"/>
          </w:tcPr>
          <w:p>
            <w:pPr>
              <w:pStyle w:val="12"/>
              <w:spacing w:before="101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第 </w:t>
            </w:r>
            <w:r>
              <w:rPr>
                <w:sz w:val="24"/>
              </w:rPr>
              <w:t xml:space="preserve">2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  <w:spacing w:before="101"/>
              <w:ind w:left="78" w:leftChars="0" w:right="68" w:rightChars="0"/>
              <w:jc w:val="center"/>
              <w:rPr>
                <w:rFonts w:ascii="Times New Roman" w:hAnsi="Times New Roman" w:eastAsia="宋体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eastAsiaTheme="minorEastAsia"/>
                <w:sz w:val="24"/>
              </w:rPr>
              <w:t>7</w:t>
            </w:r>
            <w:r>
              <w:rPr>
                <w:rFonts w:eastAsia="宋体"/>
                <w:sz w:val="24"/>
              </w:rPr>
              <w:t>月</w:t>
            </w:r>
            <w:r>
              <w:rPr>
                <w:rFonts w:hint="eastAsia" w:eastAsia="宋体"/>
                <w:sz w:val="24"/>
                <w:lang w:val="en-US" w:eastAsia="zh-CN"/>
              </w:rPr>
              <w:t>25</w:t>
            </w:r>
            <w:r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  <w:vAlign w:val="center"/>
          </w:tcPr>
          <w:p>
            <w:pPr>
              <w:pStyle w:val="12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2"/>
              <w:spacing w:before="101"/>
              <w:ind w:left="121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  <w:spacing w:before="101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  <w:vAlign w:val="center"/>
          </w:tcPr>
          <w:p>
            <w:pPr>
              <w:pStyle w:val="12"/>
              <w:spacing w:before="101"/>
              <w:ind w:left="349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05" w:hRule="atLeast"/>
        </w:trPr>
        <w:tc>
          <w:tcPr>
            <w:tcW w:w="1134" w:type="dxa"/>
            <w:vAlign w:val="center"/>
          </w:tcPr>
          <w:p>
            <w:pPr>
              <w:pStyle w:val="12"/>
              <w:spacing w:before="102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第 </w:t>
            </w:r>
            <w:r>
              <w:rPr>
                <w:sz w:val="24"/>
              </w:rPr>
              <w:t xml:space="preserve">3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  <w:spacing w:before="102"/>
              <w:ind w:left="78" w:leftChars="0" w:right="68" w:rightChars="0"/>
              <w:jc w:val="center"/>
              <w:rPr>
                <w:rFonts w:ascii="Times New Roman" w:hAnsi="Times New Roman" w:eastAsia="宋体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eastAsiaTheme="minorEastAsia"/>
                <w:sz w:val="24"/>
              </w:rPr>
              <w:t>7</w:t>
            </w:r>
            <w:r>
              <w:rPr>
                <w:rFonts w:eastAsia="宋体"/>
                <w:sz w:val="24"/>
              </w:rPr>
              <w:t>月</w:t>
            </w:r>
            <w:r>
              <w:rPr>
                <w:rFonts w:hint="eastAsia" w:eastAsia="宋体"/>
                <w:sz w:val="24"/>
                <w:lang w:val="en-US" w:eastAsia="zh-CN"/>
              </w:rPr>
              <w:t>26</w:t>
            </w:r>
            <w:r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  <w:vAlign w:val="center"/>
          </w:tcPr>
          <w:p>
            <w:pPr>
              <w:pStyle w:val="12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2"/>
              <w:spacing w:before="102"/>
              <w:ind w:left="121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  <w:spacing w:before="102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  <w:vAlign w:val="center"/>
          </w:tcPr>
          <w:p>
            <w:pPr>
              <w:pStyle w:val="12"/>
              <w:spacing w:before="102"/>
              <w:ind w:left="349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134" w:type="dxa"/>
            <w:vAlign w:val="center"/>
          </w:tcPr>
          <w:p>
            <w:pPr>
              <w:pStyle w:val="12"/>
              <w:spacing w:before="102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第 </w:t>
            </w:r>
            <w:r>
              <w:rPr>
                <w:sz w:val="24"/>
              </w:rPr>
              <w:t xml:space="preserve">4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  <w:spacing w:before="101"/>
              <w:ind w:left="78" w:leftChars="0" w:right="68" w:rightChars="0"/>
              <w:jc w:val="center"/>
              <w:rPr>
                <w:rFonts w:ascii="Times New Roman" w:hAnsi="Times New Roman" w:eastAsia="宋体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eastAsiaTheme="minorEastAsia"/>
                <w:sz w:val="24"/>
              </w:rPr>
              <w:t>7</w:t>
            </w:r>
            <w:r>
              <w:rPr>
                <w:rFonts w:eastAsia="宋体"/>
                <w:sz w:val="24"/>
              </w:rPr>
              <w:t>月</w:t>
            </w:r>
            <w:r>
              <w:rPr>
                <w:rFonts w:hint="eastAsia" w:eastAsia="宋体"/>
                <w:sz w:val="24"/>
                <w:lang w:val="en-US" w:eastAsia="zh-CN"/>
              </w:rPr>
              <w:t>27</w:t>
            </w:r>
            <w:r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  <w:vAlign w:val="center"/>
          </w:tcPr>
          <w:p>
            <w:pPr>
              <w:pStyle w:val="12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2"/>
              <w:spacing w:before="102"/>
              <w:ind w:left="121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  <w:spacing w:before="102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  <w:vAlign w:val="center"/>
          </w:tcPr>
          <w:p>
            <w:pPr>
              <w:pStyle w:val="12"/>
              <w:spacing w:before="102"/>
              <w:ind w:left="349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34" w:type="dxa"/>
            <w:vAlign w:val="center"/>
          </w:tcPr>
          <w:p>
            <w:pPr>
              <w:pStyle w:val="12"/>
              <w:spacing w:before="101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第 </w:t>
            </w:r>
            <w:r>
              <w:rPr>
                <w:sz w:val="24"/>
              </w:rPr>
              <w:t xml:space="preserve">5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  <w:spacing w:before="101"/>
              <w:ind w:left="78" w:leftChars="0" w:right="68" w:rightChars="0"/>
              <w:jc w:val="center"/>
              <w:rPr>
                <w:rFonts w:ascii="Times New Roman" w:hAnsi="Times New Roman" w:eastAsia="宋体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eastAsiaTheme="minorEastAsia"/>
                <w:sz w:val="24"/>
              </w:rPr>
              <w:t>7</w:t>
            </w:r>
            <w:r>
              <w:rPr>
                <w:rFonts w:eastAsia="宋体"/>
                <w:sz w:val="24"/>
              </w:rPr>
              <w:t>月</w:t>
            </w:r>
            <w:r>
              <w:rPr>
                <w:rFonts w:hint="eastAsia" w:eastAsia="宋体"/>
                <w:sz w:val="24"/>
                <w:lang w:val="en-US" w:eastAsia="zh-CN"/>
              </w:rPr>
              <w:t>28</w:t>
            </w:r>
            <w:r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  <w:vAlign w:val="center"/>
          </w:tcPr>
          <w:p>
            <w:pPr>
              <w:pStyle w:val="12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2"/>
              <w:spacing w:before="101"/>
              <w:ind w:left="121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  <w:spacing w:before="101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  <w:vAlign w:val="center"/>
          </w:tcPr>
          <w:p>
            <w:pPr>
              <w:pStyle w:val="12"/>
              <w:spacing w:before="101"/>
              <w:ind w:left="349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34" w:type="dxa"/>
            <w:vAlign w:val="center"/>
          </w:tcPr>
          <w:p>
            <w:pPr>
              <w:pStyle w:val="12"/>
              <w:spacing w:before="101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第 </w:t>
            </w:r>
            <w:r>
              <w:rPr>
                <w:sz w:val="24"/>
              </w:rPr>
              <w:t xml:space="preserve">6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  <w:spacing w:before="102"/>
              <w:ind w:left="78" w:leftChars="0" w:right="68" w:rightChars="0"/>
              <w:jc w:val="center"/>
              <w:rPr>
                <w:rFonts w:ascii="Times New Roman" w:hAnsi="Times New Roman" w:eastAsia="宋体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eastAsiaTheme="minorEastAsia"/>
                <w:sz w:val="24"/>
              </w:rPr>
              <w:t>7</w:t>
            </w:r>
            <w:r>
              <w:rPr>
                <w:rFonts w:eastAsia="宋体"/>
                <w:sz w:val="24"/>
              </w:rPr>
              <w:t>月</w:t>
            </w:r>
            <w:r>
              <w:rPr>
                <w:rFonts w:hint="eastAsia" w:eastAsia="宋体"/>
                <w:sz w:val="24"/>
                <w:lang w:val="en-US" w:eastAsia="zh-CN"/>
              </w:rPr>
              <w:t>29</w:t>
            </w:r>
            <w:r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  <w:vAlign w:val="center"/>
          </w:tcPr>
          <w:p>
            <w:pPr>
              <w:pStyle w:val="12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2"/>
              <w:spacing w:before="101"/>
              <w:ind w:left="121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  <w:spacing w:before="101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  <w:vAlign w:val="center"/>
          </w:tcPr>
          <w:p>
            <w:pPr>
              <w:pStyle w:val="12"/>
              <w:spacing w:before="101"/>
              <w:ind w:left="349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134" w:type="dxa"/>
            <w:vAlign w:val="center"/>
          </w:tcPr>
          <w:p>
            <w:pPr>
              <w:pStyle w:val="12"/>
              <w:spacing w:before="102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第 </w:t>
            </w:r>
            <w:r>
              <w:rPr>
                <w:sz w:val="24"/>
              </w:rPr>
              <w:t xml:space="preserve">7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  <w:spacing w:before="101"/>
              <w:ind w:left="78" w:leftChars="0" w:right="68" w:rightChars="0"/>
              <w:jc w:val="center"/>
              <w:rPr>
                <w:rFonts w:ascii="Times New Roman" w:hAnsi="Times New Roman" w:eastAsia="宋体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eastAsiaTheme="minorEastAsia"/>
                <w:sz w:val="24"/>
              </w:rPr>
              <w:t>7</w:t>
            </w:r>
            <w:r>
              <w:rPr>
                <w:rFonts w:eastAsia="宋体"/>
                <w:sz w:val="24"/>
              </w:rPr>
              <w:t>月</w:t>
            </w:r>
            <w:r>
              <w:rPr>
                <w:rFonts w:hint="eastAsia" w:eastAsia="宋体"/>
                <w:sz w:val="24"/>
                <w:lang w:val="en-US" w:eastAsia="zh-CN"/>
              </w:rPr>
              <w:t>30</w:t>
            </w:r>
            <w:r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  <w:vAlign w:val="center"/>
          </w:tcPr>
          <w:p>
            <w:pPr>
              <w:pStyle w:val="12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2"/>
              <w:spacing w:before="102"/>
              <w:ind w:left="121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  <w:spacing w:before="102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  <w:vAlign w:val="center"/>
          </w:tcPr>
          <w:p>
            <w:pPr>
              <w:pStyle w:val="12"/>
              <w:spacing w:before="102"/>
              <w:ind w:left="349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>
      <w:pPr>
        <w:spacing w:before="162" w:line="388" w:lineRule="auto"/>
        <w:ind w:left="546" w:right="471" w:firstLine="480"/>
        <w:rPr>
          <w:rFonts w:ascii="Times New Roman" w:hAnsi="Times New Roman" w:eastAsia="宋体" w:cs="Times New Roman"/>
          <w:b/>
          <w:sz w:val="24"/>
        </w:rPr>
      </w:pPr>
      <w:r>
        <w:rPr>
          <w:rFonts w:ascii="Times New Roman" w:hAnsi="Times New Roman" w:eastAsia="宋体" w:cs="Times New Roman"/>
          <w:b/>
          <w:sz w:val="24"/>
        </w:rPr>
        <w:t>本人承诺以上填报内容真实，如有隐瞒或虚假填报，本人承担相关法律责任，本表交</w:t>
      </w:r>
      <w:r>
        <w:rPr>
          <w:rFonts w:hint="eastAsia" w:ascii="Times New Roman" w:hAnsi="Times New Roman" w:eastAsia="宋体" w:cs="Times New Roman"/>
          <w:b/>
          <w:sz w:val="24"/>
        </w:rPr>
        <w:t>大新县教育局</w:t>
      </w:r>
      <w:r>
        <w:rPr>
          <w:rFonts w:ascii="Times New Roman" w:hAnsi="Times New Roman" w:eastAsia="宋体" w:cs="Times New Roman"/>
          <w:b/>
          <w:sz w:val="24"/>
        </w:rPr>
        <w:t>存档备查。</w:t>
      </w:r>
    </w:p>
    <w:p>
      <w:pPr>
        <w:tabs>
          <w:tab w:val="left" w:pos="6610"/>
        </w:tabs>
        <w:spacing w:before="43"/>
        <w:ind w:left="546"/>
        <w:rPr>
          <w:rFonts w:ascii="Times New Roman" w:hAnsi="Times New Roman" w:cs="Times New Roman"/>
          <w:sz w:val="28"/>
        </w:rPr>
      </w:pPr>
    </w:p>
    <w:p>
      <w:pPr>
        <w:tabs>
          <w:tab w:val="left" w:pos="6610"/>
        </w:tabs>
        <w:spacing w:before="43"/>
        <w:ind w:left="54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承</w:t>
      </w:r>
      <w:r>
        <w:rPr>
          <w:rFonts w:ascii="Times New Roman" w:hAnsi="Times New Roman" w:cs="Times New Roman"/>
          <w:spacing w:val="-3"/>
          <w:sz w:val="28"/>
        </w:rPr>
        <w:t>诺</w:t>
      </w:r>
      <w:r>
        <w:rPr>
          <w:rFonts w:ascii="Times New Roman" w:hAnsi="Times New Roman" w:cs="Times New Roman"/>
          <w:sz w:val="28"/>
        </w:rPr>
        <w:t>人（</w:t>
      </w:r>
      <w:r>
        <w:rPr>
          <w:rFonts w:ascii="Times New Roman" w:hAnsi="Times New Roman" w:cs="Times New Roman"/>
          <w:spacing w:val="-3"/>
          <w:sz w:val="28"/>
        </w:rPr>
        <w:t>签</w:t>
      </w:r>
      <w:r>
        <w:rPr>
          <w:rFonts w:ascii="Times New Roman" w:hAnsi="Times New Roman" w:cs="Times New Roman"/>
          <w:sz w:val="28"/>
        </w:rPr>
        <w:t>字）：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联</w:t>
      </w:r>
      <w:r>
        <w:rPr>
          <w:rFonts w:ascii="Times New Roman" w:hAnsi="Times New Roman" w:cs="Times New Roman"/>
          <w:spacing w:val="-3"/>
          <w:sz w:val="28"/>
        </w:rPr>
        <w:t>系</w:t>
      </w:r>
      <w:r>
        <w:rPr>
          <w:rFonts w:ascii="Times New Roman" w:hAnsi="Times New Roman" w:cs="Times New Roman"/>
          <w:sz w:val="28"/>
        </w:rPr>
        <w:t>电话：</w:t>
      </w:r>
    </w:p>
    <w:p>
      <w:pPr>
        <w:pStyle w:val="5"/>
        <w:ind w:left="0"/>
        <w:rPr>
          <w:rFonts w:ascii="Times New Roman" w:hAnsi="Times New Roman" w:cs="Times New Roman"/>
          <w:sz w:val="28"/>
        </w:rPr>
      </w:pPr>
    </w:p>
    <w:p>
      <w:pPr>
        <w:ind w:left="546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28"/>
        </w:rPr>
        <w:t>报</w:t>
      </w:r>
      <w:r>
        <w:rPr>
          <w:rFonts w:ascii="Times New Roman" w:hAnsi="Times New Roman" w:cs="Times New Roman"/>
          <w:sz w:val="28"/>
        </w:rPr>
        <w:t>考岗位：</w:t>
      </w:r>
      <w:bookmarkStart w:id="1" w:name="_GoBack"/>
      <w:bookmarkEnd w:id="1"/>
      <w:bookmarkStart w:id="0" w:name="附件1-3"/>
      <w:bookmarkEnd w:id="0"/>
    </w:p>
    <w:sectPr>
      <w:footerReference r:id="rId3" w:type="default"/>
      <w:pgSz w:w="11910" w:h="16840"/>
      <w:pgMar w:top="1984" w:right="680" w:bottom="1160" w:left="1040" w:header="0" w:footer="97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ind w:left="0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kZDExNmEzMGUzZWVmZDA0ODIxNTBiODA2YjEyNTYifQ=="/>
  </w:docVars>
  <w:rsids>
    <w:rsidRoot w:val="00B022F5"/>
    <w:rsid w:val="000B182E"/>
    <w:rsid w:val="005C212D"/>
    <w:rsid w:val="00817C69"/>
    <w:rsid w:val="008E437E"/>
    <w:rsid w:val="00902ECB"/>
    <w:rsid w:val="00995564"/>
    <w:rsid w:val="00A02251"/>
    <w:rsid w:val="00B022F5"/>
    <w:rsid w:val="00CD0C1E"/>
    <w:rsid w:val="00D023B7"/>
    <w:rsid w:val="00D10F2D"/>
    <w:rsid w:val="00FD6E08"/>
    <w:rsid w:val="01897196"/>
    <w:rsid w:val="09780738"/>
    <w:rsid w:val="12A77F01"/>
    <w:rsid w:val="2002596F"/>
    <w:rsid w:val="20F220B8"/>
    <w:rsid w:val="21477A4B"/>
    <w:rsid w:val="252E0E69"/>
    <w:rsid w:val="2F9F142A"/>
    <w:rsid w:val="3D736DBE"/>
    <w:rsid w:val="3F4168C2"/>
    <w:rsid w:val="41E62872"/>
    <w:rsid w:val="4D4D269D"/>
    <w:rsid w:val="54633DEB"/>
    <w:rsid w:val="5C3D6D60"/>
    <w:rsid w:val="5C6B3D51"/>
    <w:rsid w:val="62537237"/>
    <w:rsid w:val="6F6713C4"/>
    <w:rsid w:val="70CF0A2B"/>
    <w:rsid w:val="71B132B0"/>
    <w:rsid w:val="74FE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spacing w:before="176"/>
      <w:ind w:left="2728" w:right="1031" w:hanging="3192"/>
      <w:outlineLvl w:val="0"/>
    </w:pPr>
    <w:rPr>
      <w:rFonts w:ascii="方正小标宋简体" w:hAnsi="方正小标宋简体" w:eastAsia="方正小标宋简体" w:cs="方正小标宋简体"/>
      <w:i/>
      <w:sz w:val="44"/>
      <w:szCs w:val="44"/>
    </w:rPr>
  </w:style>
  <w:style w:type="paragraph" w:styleId="4">
    <w:name w:val="heading 2"/>
    <w:basedOn w:val="1"/>
    <w:next w:val="1"/>
    <w:qFormat/>
    <w:uiPriority w:val="1"/>
    <w:pPr>
      <w:ind w:left="1187"/>
      <w:outlineLvl w:val="1"/>
    </w:pPr>
    <w:rPr>
      <w:rFonts w:ascii="楷体_GB2312" w:hAnsi="楷体_GB2312" w:eastAsia="楷体_GB2312" w:cs="楷体_GB2312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_GBK" w:hAnsi="Times New Roman" w:eastAsia="方正小标宋_GBK" w:cs="方正小标宋_GBK"/>
      <w:color w:val="000000"/>
      <w:sz w:val="24"/>
      <w:szCs w:val="24"/>
      <w:lang w:val="en-US" w:eastAsia="zh-CN" w:bidi="ar-SA"/>
    </w:rPr>
  </w:style>
  <w:style w:type="paragraph" w:styleId="5">
    <w:name w:val="Body Text"/>
    <w:basedOn w:val="1"/>
    <w:qFormat/>
    <w:uiPriority w:val="1"/>
    <w:pPr>
      <w:ind w:left="546"/>
    </w:pPr>
    <w:rPr>
      <w:sz w:val="32"/>
      <w:szCs w:val="32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546" w:firstLine="640"/>
    </w:pPr>
  </w:style>
  <w:style w:type="paragraph" w:customStyle="1" w:styleId="12">
    <w:name w:val="Table Paragraph"/>
    <w:basedOn w:val="1"/>
    <w:qFormat/>
    <w:uiPriority w:val="1"/>
    <w:rPr>
      <w:rFonts w:ascii="Times New Roman" w:hAnsi="Times New Roman" w:eastAsia="Times New Roman" w:cs="Times New Roman"/>
    </w:rPr>
  </w:style>
  <w:style w:type="character" w:customStyle="1" w:styleId="13">
    <w:name w:val="页脚 Char"/>
    <w:basedOn w:val="9"/>
    <w:link w:val="6"/>
    <w:qFormat/>
    <w:uiPriority w:val="99"/>
    <w:rPr>
      <w:rFonts w:ascii="仿宋_GB2312" w:hAnsi="仿宋_GB2312" w:eastAsia="仿宋_GB2312" w:cs="仿宋_GB2312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334</Words>
  <Characters>344</Characters>
  <Lines>5</Lines>
  <Paragraphs>1</Paragraphs>
  <TotalTime>1</TotalTime>
  <ScaleCrop>false</ScaleCrop>
  <LinksUpToDate>false</LinksUpToDate>
  <CharactersWithSpaces>384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2022-06-09T10:51:00Z</dcterms:created>
  <dc:creator>朝槿露葵</dc:creator>
  <cp:lastModifiedBy>平平安安</cp:lastModifiedBy>
  <cp:lastPrinted>2022-07-07T11:21:00Z</cp:lastPrinted>
  <dcterms:modified xsi:type="dcterms:W3CDTF">2022-07-18T09:22:08Z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2022-06-09T00:00:00Z</vt:filetime>
  </property>
  <property fmtid="{D5CDD505-2E9C-101B-9397-08002B2CF9AE}" pid="5" name="KSOProductBuildVer">
    <vt:lpwstr>2052-11.1.0.11753</vt:lpwstr>
  </property>
  <property fmtid="{D5CDD505-2E9C-101B-9397-08002B2CF9AE}" pid="6" name="ICV">
    <vt:lpwstr>9E73255256FF4D0382ABA6FFF1C857EA</vt:lpwstr>
  </property>
</Properties>
</file>