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6"/>
          <w:szCs w:val="28"/>
          <w:lang w:val="en-US" w:eastAsia="zh-CN"/>
        </w:rPr>
        <w:t>山西省申请认定幼儿园教师资格人员体检表</w:t>
      </w:r>
    </w:p>
    <w:p>
      <w:pPr>
        <w:spacing w:line="540" w:lineRule="exact"/>
        <w:jc w:val="center"/>
        <w:rPr>
          <w:rFonts w:hint="default" w:ascii="黑体" w:hAnsi="黑体" w:eastAsia="黑体"/>
          <w:sz w:val="32"/>
          <w:lang w:val="en-US" w:eastAsia="zh-CN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身份证号：                                         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 xml:space="preserve"> 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40"/>
          <w:szCs w:val="40"/>
        </w:rPr>
      </w:pPr>
      <w:r>
        <w:rPr>
          <w:rFonts w:hint="eastAsia" w:ascii="黑体" w:hAnsi="黑体" w:eastAsia="黑体"/>
          <w:sz w:val="36"/>
          <w:szCs w:val="28"/>
          <w:lang w:val="en-US" w:eastAsia="zh-CN"/>
        </w:rPr>
        <w:t>山西省申请认定中小学教师资格人员体检表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身份证号：                                         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 xml:space="preserve"> 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TFiYjU4MDQzNmIwOGFkOWFkYzBlM2NjMTU3M2IifQ=="/>
  </w:docVars>
  <w:rsids>
    <w:rsidRoot w:val="39A520F5"/>
    <w:rsid w:val="39A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747</Words>
  <Characters>750</Characters>
  <Lines>0</Lines>
  <Paragraphs>0</Paragraphs>
  <TotalTime>0</TotalTime>
  <ScaleCrop>false</ScaleCrop>
  <LinksUpToDate>false</LinksUpToDate>
  <CharactersWithSpaces>1132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2023-04-17T01:59:00Z</dcterms:created>
  <dc:creator>Administrator</dc:creator>
  <cp:lastModifiedBy>Administrator</cp:lastModifiedBy>
  <dcterms:modified xsi:type="dcterms:W3CDTF">2023-04-17T01:59:27Z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F1C54D6ABE3042C2AB967F28CF62054F_11</vt:lpwstr>
  </property>
</Properties>
</file>