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before="0" w:beforeAutospacing="0" w:after="300" w:afterAutospacing="0" w:line="400" w:lineRule="exact"/>
        <w:ind w:firstLine="361" w:firstLineChars="100"/>
        <w:rPr>
          <w:rFonts w:ascii="微软雅黑" w:hAnsi="微软雅黑" w:eastAsia="微软雅黑"/>
          <w:color w:val="212121"/>
          <w:sz w:val="26"/>
          <w:szCs w:val="26"/>
        </w:rPr>
      </w:pPr>
      <w:r>
        <w:rPr>
          <w:rStyle w:val="7"/>
          <w:rFonts w:hint="eastAsia" w:ascii="黑体" w:hAnsi="黑体" w:eastAsia="黑体"/>
          <w:color w:val="212121"/>
          <w:sz w:val="36"/>
          <w:szCs w:val="36"/>
        </w:rPr>
        <w:t>广西生态工程职业技术学院202</w:t>
      </w:r>
      <w:r>
        <w:rPr>
          <w:rStyle w:val="7"/>
          <w:rFonts w:ascii="黑体" w:hAnsi="黑体" w:eastAsia="黑体"/>
          <w:color w:val="212121"/>
          <w:sz w:val="36"/>
          <w:szCs w:val="36"/>
        </w:rPr>
        <w:t>4</w:t>
      </w:r>
      <w:r>
        <w:rPr>
          <w:rStyle w:val="7"/>
          <w:rFonts w:hint="eastAsia" w:ascii="黑体" w:hAnsi="黑体" w:eastAsia="黑体"/>
          <w:color w:val="212121"/>
          <w:sz w:val="36"/>
          <w:szCs w:val="36"/>
        </w:rPr>
        <w:t>年人才招聘公告</w:t>
      </w:r>
    </w:p>
    <w:p>
      <w:pPr>
        <w:pStyle w:val="4"/>
        <w:shd w:val="clear" w:color="auto" w:fill="FFFFFF"/>
        <w:spacing w:before="0" w:beforeAutospacing="0" w:after="0" w:afterAutospacing="0" w:line="400" w:lineRule="exact"/>
        <w:ind w:firstLine="646"/>
        <w:rPr>
          <w:rFonts w:hint="eastAsia" w:ascii="仿宋" w:hAnsi="仿宋" w:eastAsia="仿宋"/>
          <w:color w:val="212121"/>
          <w:sz w:val="32"/>
          <w:szCs w:val="32"/>
        </w:rPr>
      </w:pPr>
      <w:r>
        <w:rPr>
          <w:rFonts w:hint="eastAsia" w:ascii="仿宋" w:hAnsi="仿宋" w:eastAsia="仿宋"/>
          <w:color w:val="212121"/>
          <w:sz w:val="32"/>
          <w:szCs w:val="32"/>
        </w:rPr>
        <w:t>广西生态工程职业技术学院是广西壮族自治区人民</w:t>
      </w:r>
      <w:r>
        <w:rPr>
          <w:rFonts w:hint="eastAsia" w:ascii="仿宋" w:hAnsi="仿宋" w:eastAsia="仿宋"/>
          <w:color w:val="212121"/>
          <w:sz w:val="32"/>
          <w:szCs w:val="32"/>
          <w:lang w:val="en-US" w:eastAsia="zh-CN"/>
        </w:rPr>
        <w:t>政</w:t>
      </w:r>
      <w:r>
        <w:rPr>
          <w:rFonts w:hint="eastAsia" w:ascii="仿宋" w:hAnsi="仿宋" w:eastAsia="仿宋"/>
          <w:color w:val="212121"/>
          <w:sz w:val="32"/>
          <w:szCs w:val="32"/>
        </w:rPr>
        <w:t>府举办，自治区教育厅、自治区林业局共同管理的全日制普通高等学校。学校是自治区示范性高等职业学院、首批国家高技能人才培养示范基地，中国（南方）现代林业职业教育集团理事长单位。</w:t>
      </w:r>
    </w:p>
    <w:p>
      <w:pPr>
        <w:pStyle w:val="4"/>
        <w:shd w:val="clear" w:color="auto" w:fill="FFFFFF"/>
        <w:spacing w:before="0" w:beforeAutospacing="0" w:after="0" w:afterAutospacing="0" w:line="400" w:lineRule="exact"/>
        <w:ind w:firstLine="646"/>
        <w:rPr>
          <w:rFonts w:ascii="仿宋" w:hAnsi="仿宋" w:eastAsia="仿宋"/>
          <w:color w:val="212121"/>
          <w:sz w:val="26"/>
          <w:szCs w:val="26"/>
        </w:rPr>
      </w:pPr>
      <w:r>
        <w:rPr>
          <w:rFonts w:hint="eastAsia" w:ascii="仿宋" w:hAnsi="仿宋" w:eastAsia="仿宋"/>
          <w:color w:val="212121"/>
          <w:sz w:val="32"/>
          <w:szCs w:val="32"/>
        </w:rPr>
        <w:t>学校设有林业工程学院、经济贸易学院、园林与城乡规划学院、工业与艺术设计学院、旅游与交通管理学院、汽车与信息工程学院、建筑与道桥工程学院、生态环境保护学院、马克思主义学院、通识教育学院、继续教育与培训学院等11个二级学院。学校创办于1956 年，位于广西柳州市，占地面积1.8万亩，2023年学校开设有55个招生专业，全日制在校生2万余人。</w:t>
      </w:r>
    </w:p>
    <w:p>
      <w:pPr>
        <w:pStyle w:val="4"/>
        <w:shd w:val="clear" w:color="auto" w:fill="FFFFFF"/>
        <w:spacing w:before="0" w:beforeAutospacing="0" w:after="0" w:afterAutospacing="0" w:line="400" w:lineRule="exact"/>
        <w:ind w:firstLine="510"/>
        <w:rPr>
          <w:rFonts w:ascii="仿宋" w:hAnsi="仿宋" w:eastAsia="仿宋"/>
          <w:color w:val="212121"/>
          <w:sz w:val="26"/>
          <w:szCs w:val="26"/>
        </w:rPr>
      </w:pPr>
      <w:r>
        <w:rPr>
          <w:rFonts w:hint="eastAsia" w:ascii="仿宋" w:hAnsi="仿宋" w:eastAsia="仿宋"/>
          <w:color w:val="212121"/>
          <w:sz w:val="32"/>
          <w:szCs w:val="32"/>
        </w:rPr>
        <w:t>一、高层次人才引进</w:t>
      </w:r>
    </w:p>
    <w:p>
      <w:pPr>
        <w:pStyle w:val="4"/>
        <w:shd w:val="clear" w:color="auto" w:fill="FFFFFF"/>
        <w:spacing w:before="0" w:beforeAutospacing="0" w:after="0" w:afterAutospacing="0" w:line="400" w:lineRule="exact"/>
        <w:ind w:firstLine="646"/>
        <w:rPr>
          <w:rFonts w:ascii="仿宋" w:hAnsi="仿宋" w:eastAsia="仿宋"/>
          <w:color w:val="212121"/>
          <w:sz w:val="26"/>
          <w:szCs w:val="26"/>
        </w:rPr>
      </w:pPr>
      <w:r>
        <w:rPr>
          <w:rFonts w:hint="eastAsia" w:ascii="仿宋" w:hAnsi="仿宋" w:eastAsia="仿宋"/>
          <w:color w:val="212121"/>
          <w:sz w:val="32"/>
          <w:szCs w:val="32"/>
        </w:rPr>
        <w:t>高职称人才（正高）、高学历人才（博士研究生，</w:t>
      </w:r>
      <w:r>
        <w:rPr>
          <w:rFonts w:ascii="Calibri" w:hAnsi="Calibri" w:eastAsia="仿宋" w:cs="Calibri"/>
          <w:color w:val="212121"/>
          <w:sz w:val="32"/>
          <w:szCs w:val="32"/>
        </w:rPr>
        <w:t> </w:t>
      </w:r>
      <w:r>
        <w:rPr>
          <w:rFonts w:hint="eastAsia" w:ascii="仿宋" w:hAnsi="仿宋" w:eastAsia="仿宋"/>
          <w:color w:val="212121"/>
          <w:sz w:val="32"/>
          <w:szCs w:val="32"/>
        </w:rPr>
        <w:t>取得博士学位）和高技能或高水平人才（经省级认定或具有其他特殊技能人才）引进，实行一事一议，大量引进，数量不限。</w:t>
      </w:r>
    </w:p>
    <w:p>
      <w:pPr>
        <w:pStyle w:val="4"/>
        <w:shd w:val="clear" w:color="auto" w:fill="FFFFFF"/>
        <w:spacing w:before="0" w:beforeAutospacing="0" w:after="0" w:afterAutospacing="0" w:line="400" w:lineRule="exact"/>
        <w:ind w:firstLine="510"/>
        <w:rPr>
          <w:rFonts w:ascii="仿宋" w:hAnsi="仿宋" w:eastAsia="仿宋"/>
          <w:color w:val="212121"/>
          <w:sz w:val="26"/>
          <w:szCs w:val="26"/>
        </w:rPr>
      </w:pPr>
      <w:r>
        <w:rPr>
          <w:rStyle w:val="7"/>
          <w:rFonts w:hint="eastAsia" w:ascii="仿宋" w:hAnsi="仿宋" w:eastAsia="仿宋"/>
          <w:color w:val="212121"/>
          <w:sz w:val="32"/>
          <w:szCs w:val="32"/>
        </w:rPr>
        <w:t>高层次人才待遇</w:t>
      </w:r>
      <w:r>
        <w:rPr>
          <w:rStyle w:val="7"/>
          <w:rFonts w:ascii="Calibri" w:hAnsi="Calibri" w:eastAsia="仿宋" w:cs="Calibri"/>
          <w:color w:val="212121"/>
          <w:sz w:val="32"/>
          <w:szCs w:val="32"/>
        </w:rPr>
        <w:t> </w:t>
      </w:r>
      <w:r>
        <w:rPr>
          <w:rStyle w:val="7"/>
          <w:rFonts w:hint="eastAsia" w:ascii="仿宋" w:hAnsi="仿宋" w:eastAsia="仿宋"/>
          <w:color w:val="212121"/>
          <w:sz w:val="32"/>
          <w:szCs w:val="32"/>
        </w:rPr>
        <w:t>：</w:t>
      </w:r>
    </w:p>
    <w:p>
      <w:pPr>
        <w:pStyle w:val="4"/>
        <w:shd w:val="clear" w:color="auto" w:fill="FFFFFF"/>
        <w:spacing w:before="0" w:beforeAutospacing="0" w:after="0" w:afterAutospacing="0" w:line="400" w:lineRule="exact"/>
        <w:ind w:firstLine="482"/>
        <w:rPr>
          <w:rFonts w:ascii="仿宋" w:hAnsi="仿宋" w:eastAsia="仿宋"/>
          <w:color w:val="212121"/>
          <w:sz w:val="26"/>
          <w:szCs w:val="26"/>
        </w:rPr>
      </w:pPr>
      <w:r>
        <w:rPr>
          <w:rFonts w:hint="eastAsia" w:ascii="仿宋" w:hAnsi="仿宋" w:eastAsia="仿宋"/>
          <w:color w:val="212121"/>
          <w:sz w:val="32"/>
          <w:szCs w:val="32"/>
        </w:rPr>
        <w:t>一次性安家费/住房补贴（教授：35万（税后，以下同）；博士：30万；高技能人才：25万）；提供科研启动经费(仅限教授、博士)；提供工作室建设经费（仅为高技能人才）；配偶视条件随调或协助安排工作；博士、高技能人才未得职称的按学校规定奖励性绩效工资参照副高职称执行。</w:t>
      </w:r>
    </w:p>
    <w:p>
      <w:pPr>
        <w:pStyle w:val="4"/>
        <w:shd w:val="clear" w:color="auto" w:fill="FFFFFF"/>
        <w:spacing w:before="0" w:beforeAutospacing="0" w:after="0" w:afterAutospacing="0" w:line="400" w:lineRule="exact"/>
        <w:ind w:firstLine="510"/>
        <w:rPr>
          <w:rFonts w:ascii="仿宋" w:hAnsi="仿宋" w:eastAsia="仿宋"/>
          <w:color w:val="212121"/>
          <w:sz w:val="26"/>
          <w:szCs w:val="26"/>
        </w:rPr>
      </w:pPr>
      <w:r>
        <w:rPr>
          <w:rFonts w:hint="eastAsia" w:ascii="仿宋" w:hAnsi="仿宋" w:eastAsia="仿宋"/>
          <w:color w:val="212121"/>
          <w:sz w:val="32"/>
          <w:szCs w:val="32"/>
        </w:rPr>
        <w:t>二、人才招聘</w:t>
      </w:r>
    </w:p>
    <w:p>
      <w:pPr>
        <w:pStyle w:val="4"/>
        <w:shd w:val="clear" w:color="auto" w:fill="FFFFFF"/>
        <w:spacing w:before="0" w:beforeAutospacing="0" w:after="0" w:afterAutospacing="0" w:line="400" w:lineRule="exact"/>
        <w:ind w:firstLine="510"/>
        <w:rPr>
          <w:rFonts w:ascii="仿宋" w:hAnsi="仿宋" w:eastAsia="仿宋"/>
          <w:color w:val="212121"/>
          <w:sz w:val="26"/>
          <w:szCs w:val="26"/>
        </w:rPr>
      </w:pPr>
      <w:r>
        <w:rPr>
          <w:rFonts w:hint="eastAsia" w:ascii="仿宋" w:hAnsi="仿宋" w:eastAsia="仿宋"/>
          <w:color w:val="212121"/>
          <w:sz w:val="32"/>
          <w:szCs w:val="32"/>
        </w:rPr>
        <w:t>（一）招聘条件</w:t>
      </w:r>
    </w:p>
    <w:p>
      <w:pPr>
        <w:pStyle w:val="4"/>
        <w:shd w:val="clear" w:color="auto" w:fill="FFFFFF"/>
        <w:spacing w:before="0" w:beforeAutospacing="0" w:after="0" w:afterAutospacing="0" w:line="400" w:lineRule="exact"/>
        <w:ind w:firstLine="510"/>
        <w:rPr>
          <w:rFonts w:ascii="仿宋" w:hAnsi="仿宋" w:eastAsia="仿宋"/>
          <w:color w:val="212121"/>
          <w:sz w:val="26"/>
          <w:szCs w:val="26"/>
        </w:rPr>
      </w:pPr>
      <w:r>
        <w:rPr>
          <w:rFonts w:hint="eastAsia" w:ascii="仿宋" w:hAnsi="仿宋" w:eastAsia="仿宋"/>
          <w:color w:val="212121"/>
          <w:sz w:val="32"/>
          <w:szCs w:val="32"/>
        </w:rPr>
        <w:t>硕士研究生（部分岗位可降为本科生）、中级及以上职称的本科生。</w:t>
      </w:r>
    </w:p>
    <w:p>
      <w:pPr>
        <w:pStyle w:val="4"/>
        <w:shd w:val="clear" w:color="auto" w:fill="FFFFFF"/>
        <w:spacing w:before="0" w:beforeAutospacing="0" w:after="0" w:afterAutospacing="0" w:line="400" w:lineRule="exact"/>
        <w:ind w:firstLine="510"/>
        <w:rPr>
          <w:rFonts w:ascii="仿宋" w:hAnsi="仿宋" w:eastAsia="仿宋"/>
          <w:color w:val="212121"/>
          <w:sz w:val="26"/>
          <w:szCs w:val="26"/>
        </w:rPr>
      </w:pPr>
      <w:r>
        <w:rPr>
          <w:rFonts w:hint="eastAsia" w:ascii="仿宋" w:hAnsi="仿宋" w:eastAsia="仿宋"/>
          <w:color w:val="212121"/>
          <w:sz w:val="32"/>
          <w:szCs w:val="32"/>
        </w:rPr>
        <w:t>（二）人才需求表</w:t>
      </w:r>
    </w:p>
    <w:p>
      <w:pPr>
        <w:pStyle w:val="4"/>
        <w:shd w:val="clear" w:color="auto" w:fill="FFFFFF"/>
        <w:spacing w:before="0" w:beforeAutospacing="0" w:after="0" w:afterAutospacing="0" w:line="400" w:lineRule="exact"/>
        <w:ind w:firstLine="510"/>
        <w:rPr>
          <w:rFonts w:ascii="仿宋" w:hAnsi="仿宋" w:eastAsia="仿宋"/>
          <w:color w:val="212121"/>
          <w:sz w:val="26"/>
          <w:szCs w:val="26"/>
        </w:rPr>
      </w:pPr>
      <w:r>
        <w:rPr>
          <w:rStyle w:val="7"/>
          <w:rFonts w:hint="eastAsia" w:ascii="仿宋" w:hAnsi="仿宋" w:eastAsia="仿宋"/>
          <w:color w:val="212121"/>
          <w:sz w:val="32"/>
          <w:szCs w:val="32"/>
        </w:rPr>
        <w:t>详见：附件《广西生态工程职业技术学院202</w:t>
      </w:r>
      <w:r>
        <w:rPr>
          <w:rStyle w:val="7"/>
          <w:rFonts w:ascii="仿宋" w:hAnsi="仿宋" w:eastAsia="仿宋"/>
          <w:color w:val="212121"/>
          <w:sz w:val="32"/>
          <w:szCs w:val="32"/>
        </w:rPr>
        <w:t>4</w:t>
      </w:r>
      <w:r>
        <w:rPr>
          <w:rStyle w:val="7"/>
          <w:rFonts w:hint="eastAsia" w:ascii="仿宋" w:hAnsi="仿宋" w:eastAsia="仿宋"/>
          <w:color w:val="212121"/>
          <w:sz w:val="32"/>
          <w:szCs w:val="32"/>
        </w:rPr>
        <w:t>年人才需求表》</w:t>
      </w:r>
    </w:p>
    <w:p>
      <w:pPr>
        <w:pStyle w:val="4"/>
        <w:shd w:val="clear" w:color="auto" w:fill="FFFFFF"/>
        <w:spacing w:before="0" w:beforeAutospacing="0" w:after="0" w:afterAutospacing="0" w:line="400" w:lineRule="exact"/>
        <w:ind w:firstLine="510"/>
        <w:rPr>
          <w:rFonts w:ascii="仿宋" w:hAnsi="仿宋" w:eastAsia="仿宋"/>
          <w:color w:val="212121"/>
          <w:sz w:val="26"/>
          <w:szCs w:val="26"/>
        </w:rPr>
      </w:pPr>
      <w:r>
        <w:rPr>
          <w:rFonts w:hint="eastAsia" w:ascii="仿宋" w:hAnsi="仿宋" w:eastAsia="仿宋"/>
          <w:color w:val="212121"/>
          <w:sz w:val="32"/>
          <w:szCs w:val="32"/>
        </w:rPr>
        <w:t>（三）人才待遇（待遇不叠加）</w:t>
      </w:r>
    </w:p>
    <w:p>
      <w:pPr>
        <w:pStyle w:val="4"/>
        <w:shd w:val="clear" w:color="auto" w:fill="FFFFFF"/>
        <w:spacing w:before="0" w:beforeAutospacing="0" w:after="300" w:afterAutospacing="0" w:line="400" w:lineRule="exact"/>
        <w:ind w:firstLine="510"/>
        <w:rPr>
          <w:rFonts w:ascii="仿宋" w:hAnsi="仿宋" w:eastAsia="仿宋"/>
          <w:color w:val="212121"/>
          <w:sz w:val="26"/>
          <w:szCs w:val="26"/>
        </w:rPr>
      </w:pPr>
      <w:r>
        <w:rPr>
          <w:rFonts w:hint="eastAsia" w:ascii="仿宋" w:hAnsi="仿宋" w:eastAsia="仿宋"/>
          <w:color w:val="212121"/>
          <w:sz w:val="32"/>
          <w:szCs w:val="32"/>
        </w:rPr>
        <w:t>1. 紧缺专业岗位：硕士给予一次性安家费（住房补贴） 2 万（税后）；副高职称给予一次性安家费（住房补贴）4 万（税后）,</w:t>
      </w:r>
      <w:r>
        <w:rPr>
          <w:rFonts w:hint="eastAsia" w:ascii="仿宋" w:hAnsi="仿宋" w:eastAsia="仿宋"/>
        </w:rPr>
        <w:t xml:space="preserve"> </w:t>
      </w:r>
      <w:r>
        <w:rPr>
          <w:rStyle w:val="7"/>
          <w:rFonts w:hint="eastAsia" w:ascii="仿宋" w:hAnsi="仿宋" w:eastAsia="仿宋"/>
          <w:color w:val="FF0000"/>
          <w:sz w:val="32"/>
          <w:szCs w:val="32"/>
        </w:rPr>
        <w:t>森林经理学（硕士）、无人机应用技术专任教师（硕士）、家具设计与制造专业专任教师（硕士）列为紧缺专业岗位</w:t>
      </w:r>
      <w:r>
        <w:rPr>
          <w:rFonts w:hint="eastAsia" w:ascii="仿宋" w:hAnsi="仿宋" w:eastAsia="仿宋"/>
          <w:color w:val="212121"/>
          <w:sz w:val="32"/>
          <w:szCs w:val="32"/>
        </w:rPr>
        <w:t>。</w:t>
      </w:r>
    </w:p>
    <w:p>
      <w:pPr>
        <w:pStyle w:val="4"/>
        <w:shd w:val="clear" w:color="auto" w:fill="FFFFFF"/>
        <w:spacing w:before="0" w:beforeAutospacing="0" w:after="0" w:afterAutospacing="0" w:line="400" w:lineRule="exact"/>
        <w:ind w:firstLine="510"/>
        <w:rPr>
          <w:rFonts w:ascii="仿宋" w:hAnsi="仿宋" w:eastAsia="仿宋"/>
          <w:color w:val="212121"/>
          <w:sz w:val="26"/>
          <w:szCs w:val="26"/>
        </w:rPr>
      </w:pPr>
      <w:r>
        <w:rPr>
          <w:rFonts w:hint="eastAsia" w:ascii="仿宋" w:hAnsi="仿宋" w:eastAsia="仿宋"/>
          <w:color w:val="212121"/>
          <w:sz w:val="32"/>
          <w:szCs w:val="32"/>
        </w:rPr>
        <w:t>2.教师岗或研究生学历聘用人员：薪资参照在编人员同等职级待遇执行；</w:t>
      </w:r>
    </w:p>
    <w:p>
      <w:pPr>
        <w:pStyle w:val="4"/>
        <w:shd w:val="clear" w:color="auto" w:fill="FFFFFF"/>
        <w:spacing w:before="0" w:beforeAutospacing="0" w:after="0" w:afterAutospacing="0" w:line="400" w:lineRule="exact"/>
        <w:ind w:firstLine="510"/>
        <w:rPr>
          <w:rFonts w:ascii="仿宋" w:hAnsi="仿宋" w:eastAsia="仿宋"/>
          <w:color w:val="212121"/>
          <w:sz w:val="26"/>
          <w:szCs w:val="26"/>
        </w:rPr>
      </w:pPr>
      <w:r>
        <w:rPr>
          <w:rFonts w:hint="eastAsia" w:ascii="仿宋" w:hAnsi="仿宋" w:eastAsia="仿宋"/>
          <w:color w:val="212121"/>
          <w:sz w:val="32"/>
          <w:szCs w:val="32"/>
        </w:rPr>
        <w:t>3.本科聘用人员（管理服务人员）：薪资待遇按学校相关规定执行。</w:t>
      </w:r>
    </w:p>
    <w:p>
      <w:pPr>
        <w:pStyle w:val="4"/>
        <w:shd w:val="clear" w:color="auto" w:fill="FFFFFF"/>
        <w:spacing w:before="0" w:beforeAutospacing="0" w:after="0" w:afterAutospacing="0" w:line="400" w:lineRule="exact"/>
        <w:ind w:firstLine="510"/>
        <w:rPr>
          <w:rFonts w:ascii="仿宋" w:hAnsi="仿宋" w:eastAsia="仿宋"/>
          <w:color w:val="212121"/>
          <w:sz w:val="26"/>
          <w:szCs w:val="26"/>
        </w:rPr>
      </w:pPr>
      <w:r>
        <w:rPr>
          <w:rFonts w:hint="eastAsia" w:ascii="仿宋" w:hAnsi="仿宋" w:eastAsia="仿宋"/>
          <w:color w:val="212121"/>
          <w:sz w:val="32"/>
          <w:szCs w:val="32"/>
        </w:rPr>
        <w:t>三、报名方式及要求</w:t>
      </w:r>
    </w:p>
    <w:p>
      <w:pPr>
        <w:pStyle w:val="4"/>
        <w:shd w:val="clear" w:color="auto" w:fill="FFFFFF"/>
        <w:spacing w:before="0" w:beforeAutospacing="0" w:after="0" w:afterAutospacing="0" w:line="400" w:lineRule="exact"/>
        <w:ind w:firstLine="510"/>
        <w:rPr>
          <w:rFonts w:ascii="仿宋" w:hAnsi="仿宋" w:eastAsia="仿宋"/>
          <w:color w:val="212121"/>
          <w:sz w:val="26"/>
          <w:szCs w:val="26"/>
        </w:rPr>
      </w:pPr>
      <w:r>
        <w:rPr>
          <w:rFonts w:hint="eastAsia" w:ascii="仿宋" w:hAnsi="仿宋" w:eastAsia="仿宋"/>
          <w:color w:val="212121"/>
          <w:sz w:val="32"/>
          <w:szCs w:val="32"/>
        </w:rPr>
        <w:t>（一）报名时间：发布之日起接受报名</w:t>
      </w:r>
    </w:p>
    <w:p>
      <w:pPr>
        <w:pStyle w:val="4"/>
        <w:shd w:val="clear" w:color="auto" w:fill="FFFFFF"/>
        <w:spacing w:before="0" w:beforeAutospacing="0" w:after="0" w:afterAutospacing="0" w:line="400" w:lineRule="exact"/>
        <w:ind w:firstLine="510"/>
        <w:rPr>
          <w:rFonts w:ascii="仿宋" w:hAnsi="仿宋" w:eastAsia="仿宋"/>
          <w:color w:val="212121"/>
          <w:sz w:val="26"/>
          <w:szCs w:val="26"/>
        </w:rPr>
      </w:pPr>
      <w:r>
        <w:rPr>
          <w:rFonts w:hint="eastAsia" w:ascii="仿宋" w:hAnsi="仿宋" w:eastAsia="仿宋"/>
          <w:color w:val="212121"/>
          <w:sz w:val="32"/>
          <w:szCs w:val="32"/>
        </w:rPr>
        <w:t>（二）报名材料：填写《报名登记表》（附件1）、《个人信息登记表》（附件2）；学历、学位、身份证及相关证明材料扫描件；论文、科研成果及获奖材料扫描件；其他展示个人素质和能力的材料。</w:t>
      </w:r>
    </w:p>
    <w:p>
      <w:pPr>
        <w:pStyle w:val="4"/>
        <w:shd w:val="clear" w:color="auto" w:fill="FFFFFF"/>
        <w:spacing w:before="0" w:beforeAutospacing="0" w:after="0" w:afterAutospacing="0" w:line="400" w:lineRule="exact"/>
        <w:ind w:firstLine="510"/>
        <w:rPr>
          <w:rFonts w:ascii="仿宋" w:hAnsi="仿宋" w:eastAsia="仿宋"/>
          <w:color w:val="212121"/>
          <w:sz w:val="26"/>
          <w:szCs w:val="26"/>
        </w:rPr>
      </w:pPr>
      <w:r>
        <w:rPr>
          <w:rFonts w:hint="eastAsia" w:ascii="仿宋" w:hAnsi="仿宋" w:eastAsia="仿宋"/>
          <w:color w:val="212121"/>
          <w:sz w:val="32"/>
          <w:szCs w:val="32"/>
        </w:rPr>
        <w:t>（三）报名方式</w:t>
      </w:r>
    </w:p>
    <w:p>
      <w:pPr>
        <w:pStyle w:val="4"/>
        <w:shd w:val="clear" w:color="auto" w:fill="FFFFFF"/>
        <w:spacing w:before="0" w:beforeAutospacing="0" w:after="0" w:afterAutospacing="0" w:line="400" w:lineRule="exact"/>
        <w:ind w:firstLine="646"/>
        <w:rPr>
          <w:rFonts w:ascii="仿宋" w:hAnsi="仿宋" w:eastAsia="仿宋"/>
          <w:color w:val="212121"/>
          <w:sz w:val="26"/>
          <w:szCs w:val="26"/>
        </w:rPr>
      </w:pPr>
      <w:r>
        <w:rPr>
          <w:rFonts w:hint="eastAsia" w:ascii="仿宋" w:hAnsi="仿宋" w:eastAsia="仿宋"/>
          <w:color w:val="212121"/>
          <w:sz w:val="32"/>
          <w:szCs w:val="32"/>
        </w:rPr>
        <w:t>应聘者将《报名登记表》、《个人信息登记表》和其他应聘材料发送到指定邮箱</w:t>
      </w:r>
      <w:r>
        <w:rPr>
          <w:rStyle w:val="7"/>
          <w:rFonts w:hint="eastAsia" w:ascii="仿宋" w:hAnsi="仿宋" w:eastAsia="仿宋"/>
          <w:color w:val="212121"/>
          <w:sz w:val="32"/>
          <w:szCs w:val="32"/>
        </w:rPr>
        <w:t>（stxyzr308@163.com）</w:t>
      </w:r>
      <w:r>
        <w:rPr>
          <w:rFonts w:hint="eastAsia" w:ascii="仿宋" w:hAnsi="仿宋" w:eastAsia="仿宋"/>
          <w:color w:val="212121"/>
          <w:sz w:val="32"/>
          <w:szCs w:val="32"/>
        </w:rPr>
        <w:t>（邮件主题及求职材料书写格式：拟聘岗位代码+毕业学校+专业+学历+姓名；高层次人才邮件主题及求职材料书写格式：岗位代码（RC）+高职称/高学历/高技能+专业+学历+姓名）。应聘者可加入“生态招聘群”(QQ:568303658；QQ:566217156;QQ：445959100)</w:t>
      </w:r>
    </w:p>
    <w:p>
      <w:pPr>
        <w:pStyle w:val="4"/>
        <w:shd w:val="clear" w:color="auto" w:fill="FFFFFF"/>
        <w:spacing w:before="0" w:beforeAutospacing="0" w:after="0" w:afterAutospacing="0" w:line="400" w:lineRule="exact"/>
        <w:ind w:firstLine="510"/>
        <w:rPr>
          <w:rFonts w:ascii="仿宋" w:hAnsi="仿宋" w:eastAsia="仿宋"/>
          <w:color w:val="212121"/>
          <w:sz w:val="26"/>
          <w:szCs w:val="26"/>
        </w:rPr>
      </w:pPr>
      <w:r>
        <w:rPr>
          <w:rFonts w:hint="eastAsia" w:ascii="仿宋" w:hAnsi="仿宋" w:eastAsia="仿宋"/>
          <w:color w:val="212121"/>
          <w:sz w:val="32"/>
          <w:szCs w:val="32"/>
        </w:rPr>
        <w:t>四、面试</w:t>
      </w:r>
    </w:p>
    <w:p>
      <w:pPr>
        <w:pStyle w:val="4"/>
        <w:shd w:val="clear" w:color="auto" w:fill="FFFFFF"/>
        <w:spacing w:before="0" w:beforeAutospacing="0" w:after="0" w:afterAutospacing="0" w:line="400" w:lineRule="exact"/>
        <w:ind w:firstLine="646"/>
        <w:rPr>
          <w:rFonts w:ascii="仿宋" w:hAnsi="仿宋" w:eastAsia="仿宋"/>
          <w:color w:val="212121"/>
          <w:sz w:val="26"/>
          <w:szCs w:val="26"/>
        </w:rPr>
      </w:pPr>
      <w:r>
        <w:rPr>
          <w:rFonts w:hint="eastAsia" w:ascii="仿宋" w:hAnsi="仿宋" w:eastAsia="仿宋"/>
          <w:color w:val="212121"/>
          <w:sz w:val="32"/>
          <w:szCs w:val="32"/>
        </w:rPr>
        <w:t>根据报名情况，经筛选后，学校人事部门（二级学院）会适时通知应聘者参加面试，直至招聘岗位人员录满为止（区外应届毕业生来校面试，提供面试人员往返交通费（动车），学校安排住宿），高层次人才入职时可报销面试往返交通费及住宿费。</w:t>
      </w:r>
    </w:p>
    <w:p>
      <w:pPr>
        <w:pStyle w:val="4"/>
        <w:shd w:val="clear" w:color="auto" w:fill="FFFFFF"/>
        <w:spacing w:before="0" w:beforeAutospacing="0" w:after="300" w:afterAutospacing="0" w:line="400" w:lineRule="exact"/>
        <w:ind w:firstLine="510"/>
        <w:rPr>
          <w:rFonts w:ascii="仿宋" w:hAnsi="仿宋" w:eastAsia="仿宋"/>
          <w:color w:val="212121"/>
          <w:sz w:val="32"/>
          <w:szCs w:val="32"/>
        </w:rPr>
      </w:pPr>
      <w:r>
        <w:rPr>
          <w:rFonts w:hint="eastAsia" w:ascii="仿宋" w:hAnsi="仿宋" w:eastAsia="仿宋"/>
          <w:color w:val="212121"/>
          <w:sz w:val="32"/>
          <w:szCs w:val="32"/>
        </w:rPr>
        <w:t>五、应聘人员应如实提交相关材料，弄虚作假的，经查实即取消报名或聘用资格。</w:t>
      </w:r>
    </w:p>
    <w:tbl>
      <w:tblPr>
        <w:tblStyle w:val="5"/>
        <w:tblW w:w="19279" w:type="dxa"/>
        <w:tblInd w:w="-856" w:type="dxa"/>
        <w:tblLayout w:type="autofit"/>
        <w:tblCellMar>
          <w:top w:w="0" w:type="dxa"/>
          <w:left w:w="108" w:type="dxa"/>
          <w:bottom w:w="0" w:type="dxa"/>
          <w:right w:w="108" w:type="dxa"/>
        </w:tblCellMar>
      </w:tblPr>
      <w:tblGrid>
        <w:gridCol w:w="704"/>
        <w:gridCol w:w="843"/>
        <w:gridCol w:w="1823"/>
        <w:gridCol w:w="4756"/>
        <w:gridCol w:w="665"/>
        <w:gridCol w:w="1416"/>
        <w:gridCol w:w="9072"/>
      </w:tblGrid>
      <w:tr>
        <w:tblPrEx>
          <w:tblCellMar>
            <w:top w:w="0" w:type="dxa"/>
            <w:left w:w="108" w:type="dxa"/>
            <w:bottom w:w="0" w:type="dxa"/>
            <w:right w:w="108" w:type="dxa"/>
          </w:tblCellMar>
        </w:tblPrEx>
        <w:trPr>
          <w:gridAfter w:val="1"/>
          <w:wAfter w:w="9072" w:type="dxa"/>
          <w:trHeight w:val="510" w:hRule="atLeast"/>
        </w:trPr>
        <w:tc>
          <w:tcPr>
            <w:tcW w:w="10207" w:type="dxa"/>
            <w:gridSpan w:val="6"/>
            <w:tcBorders>
              <w:top w:val="nil"/>
              <w:left w:val="single" w:color="FFFFFF" w:sz="4" w:space="0"/>
              <w:bottom w:val="single" w:color="auto" w:sz="4" w:space="0"/>
              <w:right w:val="nil"/>
            </w:tcBorders>
            <w:shd w:val="clear" w:color="000000" w:fill="FFFFFF"/>
            <w:vAlign w:val="center"/>
          </w:tcPr>
          <w:p>
            <w:pPr>
              <w:widowControl/>
              <w:jc w:val="center"/>
              <w:rPr>
                <w:rFonts w:ascii="等线" w:hAnsi="等线" w:eastAsia="等线" w:cs="宋体"/>
                <w:b/>
                <w:bCs/>
                <w:color w:val="000000"/>
                <w:kern w:val="0"/>
                <w:sz w:val="32"/>
                <w:szCs w:val="32"/>
              </w:rPr>
            </w:pPr>
            <w:r>
              <w:rPr>
                <w:rFonts w:hint="eastAsia" w:ascii="等线" w:hAnsi="等线" w:eastAsia="等线" w:cs="宋体"/>
                <w:b/>
                <w:bCs/>
                <w:color w:val="000000"/>
                <w:kern w:val="0"/>
                <w:sz w:val="32"/>
                <w:szCs w:val="32"/>
              </w:rPr>
              <w:t>广西生态工程职业技术学院2024年</w:t>
            </w:r>
            <w:r>
              <w:rPr>
                <w:rFonts w:hint="eastAsia" w:ascii="等线" w:hAnsi="等线" w:eastAsia="等线" w:cs="宋体"/>
                <w:b/>
                <w:bCs/>
                <w:color w:val="FF0000"/>
                <w:kern w:val="0"/>
                <w:sz w:val="32"/>
                <w:szCs w:val="32"/>
              </w:rPr>
              <w:t>重点岗位</w:t>
            </w:r>
            <w:r>
              <w:rPr>
                <w:rFonts w:hint="eastAsia" w:ascii="等线" w:hAnsi="等线" w:eastAsia="等线" w:cs="宋体"/>
                <w:b/>
                <w:bCs/>
                <w:color w:val="000000"/>
                <w:kern w:val="0"/>
                <w:sz w:val="32"/>
                <w:szCs w:val="32"/>
              </w:rPr>
              <w:t>招聘岗位需求表</w:t>
            </w:r>
          </w:p>
        </w:tc>
      </w:tr>
      <w:tr>
        <w:tblPrEx>
          <w:tblCellMar>
            <w:top w:w="0" w:type="dxa"/>
            <w:left w:w="108" w:type="dxa"/>
            <w:bottom w:w="0" w:type="dxa"/>
            <w:right w:w="108" w:type="dxa"/>
          </w:tblCellMar>
        </w:tblPrEx>
        <w:trPr>
          <w:gridAfter w:val="1"/>
          <w:wAfter w:w="9072" w:type="dxa"/>
          <w:trHeight w:val="312" w:hRule="atLeast"/>
        </w:trPr>
        <w:tc>
          <w:tcPr>
            <w:tcW w:w="70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二级学院</w:t>
            </w:r>
          </w:p>
        </w:tc>
        <w:tc>
          <w:tcPr>
            <w:tcW w:w="84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岗位代码</w:t>
            </w:r>
          </w:p>
        </w:tc>
        <w:tc>
          <w:tcPr>
            <w:tcW w:w="184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招聘条件</w:t>
            </w:r>
          </w:p>
        </w:tc>
        <w:tc>
          <w:tcPr>
            <w:tcW w:w="481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专业要求</w:t>
            </w:r>
          </w:p>
        </w:tc>
        <w:tc>
          <w:tcPr>
            <w:tcW w:w="66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招聘人员</w:t>
            </w:r>
          </w:p>
        </w:tc>
        <w:tc>
          <w:tcPr>
            <w:tcW w:w="131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联系人</w:t>
            </w:r>
          </w:p>
        </w:tc>
      </w:tr>
      <w:tr>
        <w:tblPrEx>
          <w:tblCellMar>
            <w:top w:w="0" w:type="dxa"/>
            <w:left w:w="108" w:type="dxa"/>
            <w:bottom w:w="0" w:type="dxa"/>
            <w:right w:w="108" w:type="dxa"/>
          </w:tblCellMar>
        </w:tblPrEx>
        <w:trPr>
          <w:trHeight w:val="285" w:hRule="atLeast"/>
        </w:trPr>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2"/>
              </w:rPr>
            </w:pPr>
          </w:p>
        </w:tc>
        <w:tc>
          <w:tcPr>
            <w:tcW w:w="849"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2"/>
              </w:rPr>
            </w:pPr>
          </w:p>
        </w:tc>
        <w:tc>
          <w:tcPr>
            <w:tcW w:w="1846"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2"/>
              </w:rPr>
            </w:pPr>
          </w:p>
        </w:tc>
        <w:tc>
          <w:tcPr>
            <w:tcW w:w="4819"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2"/>
              </w:rPr>
            </w:pPr>
          </w:p>
        </w:tc>
        <w:tc>
          <w:tcPr>
            <w:tcW w:w="669" w:type="dxa"/>
            <w:vMerge w:val="continue"/>
            <w:tcBorders>
              <w:top w:val="nil"/>
              <w:left w:val="single" w:color="auto" w:sz="4" w:space="0"/>
              <w:bottom w:val="single" w:color="000000" w:sz="4" w:space="0"/>
              <w:right w:val="single" w:color="auto" w:sz="4" w:space="0"/>
            </w:tcBorders>
            <w:vAlign w:val="center"/>
          </w:tcPr>
          <w:p>
            <w:pPr>
              <w:widowControl/>
              <w:jc w:val="left"/>
              <w:rPr>
                <w:rFonts w:ascii="等线" w:hAnsi="等线" w:eastAsia="等线" w:cs="宋体"/>
                <w:color w:val="000000"/>
                <w:kern w:val="0"/>
                <w:sz w:val="22"/>
              </w:rPr>
            </w:pPr>
          </w:p>
        </w:tc>
        <w:tc>
          <w:tcPr>
            <w:tcW w:w="1316" w:type="dxa"/>
            <w:vMerge w:val="continue"/>
            <w:tcBorders>
              <w:top w:val="nil"/>
              <w:left w:val="single" w:color="auto" w:sz="4" w:space="0"/>
              <w:bottom w:val="single" w:color="000000" w:sz="4" w:space="0"/>
              <w:right w:val="single" w:color="auto" w:sz="4" w:space="0"/>
            </w:tcBorders>
            <w:vAlign w:val="center"/>
          </w:tcPr>
          <w:p>
            <w:pPr>
              <w:widowControl/>
              <w:jc w:val="left"/>
              <w:rPr>
                <w:rFonts w:ascii="等线" w:hAnsi="等线" w:eastAsia="等线" w:cs="宋体"/>
                <w:color w:val="000000"/>
                <w:kern w:val="0"/>
                <w:sz w:val="22"/>
              </w:rPr>
            </w:pPr>
          </w:p>
        </w:tc>
        <w:tc>
          <w:tcPr>
            <w:tcW w:w="9072" w:type="dxa"/>
            <w:tcBorders>
              <w:top w:val="nil"/>
              <w:left w:val="nil"/>
              <w:bottom w:val="nil"/>
              <w:right w:val="nil"/>
            </w:tcBorders>
            <w:shd w:val="clear" w:color="auto" w:fill="auto"/>
            <w:noWrap/>
            <w:vAlign w:val="bottom"/>
          </w:tcPr>
          <w:p>
            <w:pPr>
              <w:widowControl/>
              <w:jc w:val="center"/>
              <w:rPr>
                <w:rFonts w:ascii="等线" w:hAnsi="等线" w:eastAsia="等线" w:cs="宋体"/>
                <w:color w:val="000000"/>
                <w:kern w:val="0"/>
                <w:sz w:val="22"/>
              </w:rPr>
            </w:pPr>
          </w:p>
        </w:tc>
      </w:tr>
      <w:tr>
        <w:tblPrEx>
          <w:tblCellMar>
            <w:top w:w="0" w:type="dxa"/>
            <w:left w:w="108" w:type="dxa"/>
            <w:bottom w:w="0" w:type="dxa"/>
            <w:right w:w="108" w:type="dxa"/>
          </w:tblCellMar>
        </w:tblPrEx>
        <w:trPr>
          <w:trHeight w:val="720"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林学院</w:t>
            </w:r>
          </w:p>
        </w:tc>
        <w:tc>
          <w:tcPr>
            <w:tcW w:w="8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RC1</w:t>
            </w:r>
          </w:p>
        </w:tc>
        <w:tc>
          <w:tcPr>
            <w:tcW w:w="18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博士</w:t>
            </w:r>
          </w:p>
        </w:tc>
        <w:tc>
          <w:tcPr>
            <w:tcW w:w="481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林学及林业工程类：林学，森林经理学，林业硕士（专业硕士），林业等；2.生物科学及技术类：植物学,动物学,微生物学,生物化学与分子生物学,生态学等；3.测绘科学与技术类：摄影测量与遥感,地图制图学与地理信息工程，测绘科学与技术。</w:t>
            </w:r>
          </w:p>
        </w:tc>
        <w:tc>
          <w:tcPr>
            <w:tcW w:w="6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w:t>
            </w:r>
          </w:p>
        </w:tc>
        <w:tc>
          <w:tcPr>
            <w:tcW w:w="13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杨老师 0772-2726266</w:t>
            </w:r>
          </w:p>
        </w:tc>
        <w:tc>
          <w:tcPr>
            <w:tcW w:w="9072"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720"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经贸学院</w:t>
            </w:r>
          </w:p>
        </w:tc>
        <w:tc>
          <w:tcPr>
            <w:tcW w:w="8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RC2</w:t>
            </w:r>
          </w:p>
        </w:tc>
        <w:tc>
          <w:tcPr>
            <w:tcW w:w="18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博士</w:t>
            </w:r>
          </w:p>
        </w:tc>
        <w:tc>
          <w:tcPr>
            <w:tcW w:w="481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工商管理类，如会计学，会计，企业管理（含：财务管理、市场营销、人力资源管理）,旅游管理,技术经济及管理，国际商务,旅游管理硕士（专业硕士），工商管理，高级管理人员工商管理硕士（EMBA）等</w:t>
            </w:r>
          </w:p>
        </w:tc>
        <w:tc>
          <w:tcPr>
            <w:tcW w:w="6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13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陈老师0772-2725094</w:t>
            </w:r>
          </w:p>
        </w:tc>
        <w:tc>
          <w:tcPr>
            <w:tcW w:w="9072"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720" w:hRule="atLeast"/>
        </w:trPr>
        <w:tc>
          <w:tcPr>
            <w:tcW w:w="70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园林学院</w:t>
            </w:r>
          </w:p>
        </w:tc>
        <w:tc>
          <w:tcPr>
            <w:tcW w:w="84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RC3</w:t>
            </w:r>
          </w:p>
        </w:tc>
        <w:tc>
          <w:tcPr>
            <w:tcW w:w="18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博士或高级职称或高技能人才</w:t>
            </w:r>
          </w:p>
        </w:tc>
        <w:tc>
          <w:tcPr>
            <w:tcW w:w="48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植物生产、保护及草学类，如作物学，园艺学，蔬菜学,植物营养学，植物保护；林学及林业工程类，如园林植物与观赏园艺</w:t>
            </w:r>
          </w:p>
        </w:tc>
        <w:tc>
          <w:tcPr>
            <w:tcW w:w="6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w:t>
            </w:r>
          </w:p>
        </w:tc>
        <w:tc>
          <w:tcPr>
            <w:tcW w:w="131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覃老师 0772-2726121</w:t>
            </w:r>
          </w:p>
        </w:tc>
        <w:tc>
          <w:tcPr>
            <w:tcW w:w="9072"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810" w:hRule="atLeast"/>
        </w:trPr>
        <w:tc>
          <w:tcPr>
            <w:tcW w:w="70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设计学院</w:t>
            </w:r>
          </w:p>
        </w:tc>
        <w:tc>
          <w:tcPr>
            <w:tcW w:w="84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RC4</w:t>
            </w:r>
          </w:p>
        </w:tc>
        <w:tc>
          <w:tcPr>
            <w:tcW w:w="18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博士或高级职称或高技能人才</w:t>
            </w:r>
          </w:p>
        </w:tc>
        <w:tc>
          <w:tcPr>
            <w:tcW w:w="48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林学及林业工程类，如木材科学与技术，林业工程</w:t>
            </w:r>
          </w:p>
        </w:tc>
        <w:tc>
          <w:tcPr>
            <w:tcW w:w="6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131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黄老师 18815824300</w:t>
            </w:r>
          </w:p>
        </w:tc>
        <w:tc>
          <w:tcPr>
            <w:tcW w:w="9072"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720" w:hRule="atLeast"/>
        </w:trPr>
        <w:tc>
          <w:tcPr>
            <w:tcW w:w="70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汽信学院</w:t>
            </w:r>
          </w:p>
        </w:tc>
        <w:tc>
          <w:tcPr>
            <w:tcW w:w="84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RC5</w:t>
            </w:r>
          </w:p>
        </w:tc>
        <w:tc>
          <w:tcPr>
            <w:tcW w:w="18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博士或高级职称或高技能人才</w:t>
            </w:r>
          </w:p>
        </w:tc>
        <w:tc>
          <w:tcPr>
            <w:tcW w:w="48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计算机科学与技术类、机械类、交通运输类</w:t>
            </w:r>
          </w:p>
        </w:tc>
        <w:tc>
          <w:tcPr>
            <w:tcW w:w="6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w:t>
            </w:r>
          </w:p>
        </w:tc>
        <w:tc>
          <w:tcPr>
            <w:tcW w:w="13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江老师 0772-2726881</w:t>
            </w:r>
          </w:p>
        </w:tc>
        <w:tc>
          <w:tcPr>
            <w:tcW w:w="9072"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720" w:hRule="atLeast"/>
        </w:trPr>
        <w:tc>
          <w:tcPr>
            <w:tcW w:w="70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建工学院</w:t>
            </w:r>
          </w:p>
        </w:tc>
        <w:tc>
          <w:tcPr>
            <w:tcW w:w="84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RC6</w:t>
            </w:r>
          </w:p>
        </w:tc>
        <w:tc>
          <w:tcPr>
            <w:tcW w:w="18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博士或高级职称或高技能人才</w:t>
            </w:r>
          </w:p>
        </w:tc>
        <w:tc>
          <w:tcPr>
            <w:tcW w:w="48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交通运输类，土木类，管理科学与工程类，测绘科学与技术类</w:t>
            </w:r>
          </w:p>
        </w:tc>
        <w:tc>
          <w:tcPr>
            <w:tcW w:w="6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13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刘老师 0772-3858497</w:t>
            </w:r>
          </w:p>
        </w:tc>
        <w:tc>
          <w:tcPr>
            <w:tcW w:w="9072"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840" w:hRule="atLeast"/>
        </w:trPr>
        <w:tc>
          <w:tcPr>
            <w:tcW w:w="70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环保学院</w:t>
            </w:r>
          </w:p>
        </w:tc>
        <w:tc>
          <w:tcPr>
            <w:tcW w:w="84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RC7</w:t>
            </w:r>
          </w:p>
        </w:tc>
        <w:tc>
          <w:tcPr>
            <w:tcW w:w="18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博士或高级职称或高技能人才</w:t>
            </w:r>
          </w:p>
        </w:tc>
        <w:tc>
          <w:tcPr>
            <w:tcW w:w="48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环境科学与工程类</w:t>
            </w:r>
          </w:p>
        </w:tc>
        <w:tc>
          <w:tcPr>
            <w:tcW w:w="6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w:t>
            </w:r>
          </w:p>
        </w:tc>
        <w:tc>
          <w:tcPr>
            <w:tcW w:w="13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彭老师 0772-2752370</w:t>
            </w:r>
          </w:p>
        </w:tc>
        <w:tc>
          <w:tcPr>
            <w:tcW w:w="9072" w:type="dxa"/>
            <w:vAlign w:val="center"/>
          </w:tcPr>
          <w:p>
            <w:pPr>
              <w:widowControl/>
              <w:jc w:val="left"/>
              <w:rPr>
                <w:rFonts w:ascii="Times New Roman" w:hAnsi="Times New Roman" w:eastAsia="Times New Roman" w:cs="Times New Roman"/>
                <w:kern w:val="0"/>
                <w:sz w:val="20"/>
                <w:szCs w:val="20"/>
              </w:rPr>
            </w:pPr>
          </w:p>
        </w:tc>
      </w:tr>
    </w:tbl>
    <w:p>
      <w:pPr>
        <w:pStyle w:val="4"/>
        <w:shd w:val="clear" w:color="auto" w:fill="FFFFFF"/>
        <w:spacing w:before="0" w:beforeAutospacing="0" w:after="300" w:afterAutospacing="0" w:line="400" w:lineRule="exact"/>
        <w:ind w:firstLine="510"/>
        <w:rPr>
          <w:rFonts w:ascii="黑体" w:hAnsi="黑体" w:eastAsia="黑体"/>
          <w:color w:val="212121"/>
          <w:sz w:val="32"/>
          <w:szCs w:val="32"/>
        </w:rPr>
      </w:pPr>
    </w:p>
    <w:tbl>
      <w:tblPr>
        <w:tblStyle w:val="5"/>
        <w:tblW w:w="15502" w:type="dxa"/>
        <w:tblInd w:w="-856" w:type="dxa"/>
        <w:tblLayout w:type="autofit"/>
        <w:tblCellMar>
          <w:top w:w="0" w:type="dxa"/>
          <w:left w:w="108" w:type="dxa"/>
          <w:bottom w:w="0" w:type="dxa"/>
          <w:right w:w="108" w:type="dxa"/>
        </w:tblCellMar>
      </w:tblPr>
      <w:tblGrid>
        <w:gridCol w:w="709"/>
        <w:gridCol w:w="1276"/>
        <w:gridCol w:w="1276"/>
        <w:gridCol w:w="709"/>
        <w:gridCol w:w="4858"/>
        <w:gridCol w:w="1416"/>
        <w:gridCol w:w="5258"/>
      </w:tblGrid>
      <w:tr>
        <w:tblPrEx>
          <w:tblCellMar>
            <w:top w:w="0" w:type="dxa"/>
            <w:left w:w="108" w:type="dxa"/>
            <w:bottom w:w="0" w:type="dxa"/>
            <w:right w:w="108" w:type="dxa"/>
          </w:tblCellMar>
        </w:tblPrEx>
        <w:trPr>
          <w:gridAfter w:val="1"/>
          <w:wAfter w:w="5258" w:type="dxa"/>
          <w:trHeight w:val="510" w:hRule="atLeast"/>
        </w:trPr>
        <w:tc>
          <w:tcPr>
            <w:tcW w:w="10244" w:type="dxa"/>
            <w:gridSpan w:val="6"/>
            <w:tcBorders>
              <w:top w:val="nil"/>
              <w:left w:val="single" w:color="FFFFFF" w:sz="4" w:space="0"/>
              <w:right w:val="nil"/>
            </w:tcBorders>
            <w:shd w:val="clear" w:color="000000" w:fill="FFFFFF"/>
            <w:vAlign w:val="center"/>
          </w:tcPr>
          <w:p>
            <w:pPr>
              <w:widowControl/>
              <w:jc w:val="center"/>
              <w:rPr>
                <w:rFonts w:ascii="等线" w:hAnsi="等线" w:eastAsia="等线" w:cs="宋体"/>
                <w:b/>
                <w:bCs/>
                <w:color w:val="000000"/>
                <w:kern w:val="0"/>
                <w:sz w:val="32"/>
                <w:szCs w:val="32"/>
              </w:rPr>
            </w:pPr>
            <w:r>
              <w:rPr>
                <w:rFonts w:hint="eastAsia" w:ascii="等线" w:hAnsi="等线" w:eastAsia="等线" w:cs="宋体"/>
                <w:b/>
                <w:bCs/>
                <w:color w:val="000000"/>
                <w:kern w:val="0"/>
                <w:sz w:val="32"/>
                <w:szCs w:val="32"/>
              </w:rPr>
              <w:t>广西生态工程职业技术学院2024年</w:t>
            </w:r>
            <w:r>
              <w:rPr>
                <w:rFonts w:hint="eastAsia" w:ascii="等线" w:hAnsi="等线" w:eastAsia="等线" w:cs="宋体"/>
                <w:b/>
                <w:bCs/>
                <w:color w:val="FF0000"/>
                <w:kern w:val="0"/>
                <w:sz w:val="32"/>
                <w:szCs w:val="32"/>
              </w:rPr>
              <w:t>普通岗位</w:t>
            </w:r>
            <w:r>
              <w:rPr>
                <w:rFonts w:hint="eastAsia" w:ascii="等线" w:hAnsi="等线" w:eastAsia="等线" w:cs="宋体"/>
                <w:b/>
                <w:bCs/>
                <w:color w:val="000000"/>
                <w:kern w:val="0"/>
                <w:sz w:val="32"/>
                <w:szCs w:val="32"/>
              </w:rPr>
              <w:t>招聘岗位需求表</w:t>
            </w:r>
          </w:p>
        </w:tc>
      </w:tr>
      <w:tr>
        <w:tblPrEx>
          <w:tblCellMar>
            <w:top w:w="0" w:type="dxa"/>
            <w:left w:w="108" w:type="dxa"/>
            <w:bottom w:w="0" w:type="dxa"/>
            <w:right w:w="108" w:type="dxa"/>
          </w:tblCellMar>
        </w:tblPrEx>
        <w:trPr>
          <w:gridAfter w:val="1"/>
          <w:wAfter w:w="5258" w:type="dxa"/>
          <w:trHeight w:val="315" w:hRule="atLeast"/>
        </w:trPr>
        <w:tc>
          <w:tcPr>
            <w:tcW w:w="10244" w:type="dxa"/>
            <w:gridSpan w:val="6"/>
            <w:tcBorders>
              <w:top w:val="nil"/>
              <w:bottom w:val="single" w:color="auto" w:sz="4" w:space="0"/>
              <w:right w:val="nil"/>
            </w:tcBorders>
            <w:shd w:val="clear" w:color="000000" w:fill="FFFFFF"/>
            <w:noWrap/>
            <w:vAlign w:val="center"/>
          </w:tcPr>
          <w:p>
            <w:pPr>
              <w:widowControl/>
              <w:jc w:val="center"/>
              <w:rPr>
                <w:rFonts w:hint="eastAsia" w:ascii="等线" w:hAnsi="等线" w:eastAsia="等线" w:cs="宋体"/>
                <w:b/>
                <w:bCs/>
                <w:color w:val="000000"/>
                <w:kern w:val="0"/>
                <w:sz w:val="24"/>
                <w:szCs w:val="24"/>
              </w:rPr>
            </w:pPr>
            <w:r>
              <w:rPr>
                <w:rFonts w:hint="eastAsia" w:ascii="等线" w:hAnsi="等线" w:eastAsia="等线" w:cs="宋体"/>
                <w:b/>
                <w:bCs/>
                <w:color w:val="000000"/>
                <w:kern w:val="0"/>
                <w:sz w:val="24"/>
                <w:szCs w:val="24"/>
              </w:rPr>
              <w:t>说明：要求为硕士的岗位，可招聘具有中级职称及以上本科人员</w:t>
            </w:r>
          </w:p>
        </w:tc>
      </w:tr>
      <w:tr>
        <w:tblPrEx>
          <w:tblCellMar>
            <w:top w:w="0" w:type="dxa"/>
            <w:left w:w="108" w:type="dxa"/>
            <w:bottom w:w="0" w:type="dxa"/>
            <w:right w:w="108" w:type="dxa"/>
          </w:tblCellMar>
        </w:tblPrEx>
        <w:trPr>
          <w:gridAfter w:val="1"/>
          <w:wAfter w:w="5258" w:type="dxa"/>
          <w:trHeight w:val="312" w:hRule="atLeast"/>
        </w:trPr>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等线" w:cs="Times New Roman"/>
                <w:color w:val="000000"/>
                <w:kern w:val="0"/>
                <w:sz w:val="22"/>
              </w:rPr>
            </w:pPr>
            <w:r>
              <w:rPr>
                <w:rFonts w:hint="eastAsia" w:ascii="等线" w:hAnsi="等线" w:eastAsia="等线" w:cs="Times New Roman"/>
                <w:color w:val="000000"/>
                <w:kern w:val="0"/>
                <w:sz w:val="22"/>
              </w:rPr>
              <w:t>岗位代码</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岗位名称</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2"/>
              </w:rPr>
            </w:pPr>
            <w:r>
              <w:rPr>
                <w:rFonts w:hint="eastAsia" w:ascii="等线" w:hAnsi="等线" w:eastAsia="等线" w:cs="宋体"/>
                <w:color w:val="000000"/>
                <w:kern w:val="0"/>
                <w:sz w:val="22"/>
              </w:rPr>
              <w:t>招聘条件</w:t>
            </w:r>
          </w:p>
        </w:tc>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2"/>
              </w:rPr>
            </w:pPr>
            <w:r>
              <w:rPr>
                <w:rFonts w:hint="eastAsia" w:ascii="等线" w:hAnsi="等线" w:eastAsia="等线" w:cs="宋体"/>
                <w:color w:val="000000"/>
                <w:kern w:val="0"/>
                <w:sz w:val="22"/>
              </w:rPr>
              <w:t>需求人数</w:t>
            </w:r>
          </w:p>
        </w:tc>
        <w:tc>
          <w:tcPr>
            <w:tcW w:w="485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2"/>
              </w:rPr>
            </w:pPr>
            <w:r>
              <w:rPr>
                <w:rFonts w:hint="eastAsia" w:ascii="等线" w:hAnsi="等线" w:eastAsia="等线" w:cs="宋体"/>
                <w:color w:val="000000"/>
                <w:kern w:val="0"/>
                <w:sz w:val="22"/>
              </w:rPr>
              <w:t>专业要求</w:t>
            </w:r>
          </w:p>
        </w:tc>
        <w:tc>
          <w:tcPr>
            <w:tcW w:w="141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rPr>
            </w:pPr>
            <w:r>
              <w:rPr>
                <w:rFonts w:hint="eastAsia" w:ascii="等线" w:hAnsi="等线" w:eastAsia="等线" w:cs="宋体"/>
                <w:color w:val="000000"/>
                <w:kern w:val="0"/>
                <w:sz w:val="22"/>
              </w:rPr>
              <w:t>联系人</w:t>
            </w:r>
          </w:p>
        </w:tc>
      </w:tr>
      <w:tr>
        <w:tblPrEx>
          <w:tblCellMar>
            <w:top w:w="0" w:type="dxa"/>
            <w:left w:w="108" w:type="dxa"/>
            <w:bottom w:w="0" w:type="dxa"/>
            <w:right w:w="108" w:type="dxa"/>
          </w:tblCellMar>
        </w:tblPrEx>
        <w:trPr>
          <w:trHeight w:val="285" w:hRule="atLeast"/>
        </w:trPr>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 w:val="22"/>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2"/>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2"/>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2"/>
              </w:rPr>
            </w:pPr>
          </w:p>
        </w:tc>
        <w:tc>
          <w:tcPr>
            <w:tcW w:w="4858"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2"/>
              </w:rPr>
            </w:pPr>
          </w:p>
        </w:tc>
        <w:tc>
          <w:tcPr>
            <w:tcW w:w="1416"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2"/>
              </w:rPr>
            </w:pPr>
          </w:p>
        </w:tc>
        <w:tc>
          <w:tcPr>
            <w:tcW w:w="5258" w:type="dxa"/>
            <w:tcBorders>
              <w:top w:val="nil"/>
              <w:left w:val="nil"/>
              <w:bottom w:val="nil"/>
              <w:right w:val="nil"/>
            </w:tcBorders>
            <w:shd w:val="clear" w:color="auto" w:fill="auto"/>
            <w:noWrap/>
            <w:vAlign w:val="bottom"/>
          </w:tcPr>
          <w:p>
            <w:pPr>
              <w:widowControl/>
              <w:jc w:val="center"/>
              <w:rPr>
                <w:rFonts w:hint="eastAsia" w:ascii="等线" w:hAnsi="等线" w:eastAsia="等线" w:cs="宋体"/>
                <w:color w:val="000000"/>
                <w:kern w:val="0"/>
                <w:sz w:val="22"/>
              </w:rPr>
            </w:pPr>
          </w:p>
        </w:tc>
      </w:tr>
      <w:tr>
        <w:tblPrEx>
          <w:tblCellMar>
            <w:top w:w="0" w:type="dxa"/>
            <w:left w:w="108" w:type="dxa"/>
            <w:bottom w:w="0" w:type="dxa"/>
            <w:right w:w="108" w:type="dxa"/>
          </w:tblCellMar>
        </w:tblPrEx>
        <w:trPr>
          <w:trHeight w:val="58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A001</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林业技术专业专任教师</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硕士</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3</w:t>
            </w:r>
          </w:p>
        </w:tc>
        <w:tc>
          <w:tcPr>
            <w:tcW w:w="485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林学及林业工程类：林学，森林经理学，林业硕士（专业硕士），林业等</w:t>
            </w:r>
          </w:p>
        </w:tc>
        <w:tc>
          <w:tcPr>
            <w:tcW w:w="141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林学院 杨老师：0772-2726266</w:t>
            </w:r>
          </w:p>
        </w:tc>
        <w:tc>
          <w:tcPr>
            <w:tcW w:w="5258"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7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等线" w:cs="Times New Roman"/>
                <w:kern w:val="0"/>
                <w:sz w:val="18"/>
                <w:szCs w:val="18"/>
              </w:rPr>
            </w:pPr>
            <w:r>
              <w:rPr>
                <w:rFonts w:ascii="Times New Roman" w:hAnsi="Times New Roman" w:eastAsia="等线" w:cs="Times New Roman"/>
                <w:kern w:val="0"/>
                <w:sz w:val="18"/>
                <w:szCs w:val="18"/>
              </w:rPr>
              <w:t>A002</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无人机应用技术专任教师</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硕士</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2</w:t>
            </w:r>
          </w:p>
        </w:tc>
        <w:tc>
          <w:tcPr>
            <w:tcW w:w="485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航空航天类；电气、电子及自动化类；测绘科学与技术类，如飞行器设计，检测技术与自动化装置，导航、制导与控制，摄影测量与遥感等</w:t>
            </w:r>
          </w:p>
        </w:tc>
        <w:tc>
          <w:tcPr>
            <w:tcW w:w="14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5258"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7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等线" w:cs="Times New Roman"/>
                <w:kern w:val="0"/>
                <w:sz w:val="18"/>
                <w:szCs w:val="18"/>
              </w:rPr>
            </w:pPr>
            <w:r>
              <w:rPr>
                <w:rFonts w:ascii="Times New Roman" w:hAnsi="Times New Roman" w:eastAsia="等线" w:cs="Times New Roman"/>
                <w:kern w:val="0"/>
                <w:sz w:val="18"/>
                <w:szCs w:val="18"/>
              </w:rPr>
              <w:t>B001</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市场营销专业专任教师</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硕士/本科+中级</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3</w:t>
            </w:r>
          </w:p>
        </w:tc>
        <w:tc>
          <w:tcPr>
            <w:tcW w:w="485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工商管理类、电子商务类、经济与贸易类、新闻传播学类，如工商管理、企业管理、市场营销、国际贸易学等</w:t>
            </w:r>
          </w:p>
        </w:tc>
        <w:tc>
          <w:tcPr>
            <w:tcW w:w="141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经贸学院 陈老师：0772-2725094 18007725070</w:t>
            </w:r>
          </w:p>
        </w:tc>
        <w:tc>
          <w:tcPr>
            <w:tcW w:w="5258"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7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等线" w:cs="Times New Roman"/>
                <w:kern w:val="0"/>
                <w:sz w:val="18"/>
                <w:szCs w:val="18"/>
              </w:rPr>
            </w:pPr>
            <w:r>
              <w:rPr>
                <w:rFonts w:ascii="Times New Roman" w:hAnsi="Times New Roman" w:eastAsia="等线" w:cs="Times New Roman"/>
                <w:kern w:val="0"/>
                <w:sz w:val="18"/>
                <w:szCs w:val="18"/>
              </w:rPr>
              <w:t>B002</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电子商务专业专任教师</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硕士</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w:t>
            </w:r>
          </w:p>
        </w:tc>
        <w:tc>
          <w:tcPr>
            <w:tcW w:w="485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工商管理类、电子商务类、经济与贸易类、新闻传播学类，如工商管理、企业管理(含:市场营销) 、国际贸易学等</w:t>
            </w:r>
          </w:p>
        </w:tc>
        <w:tc>
          <w:tcPr>
            <w:tcW w:w="1416" w:type="dxa"/>
            <w:vMerge w:val="continue"/>
            <w:tcBorders>
              <w:top w:val="nil"/>
              <w:left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5258"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720"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等线" w:cs="Times New Roman"/>
                <w:kern w:val="0"/>
                <w:sz w:val="18"/>
                <w:szCs w:val="18"/>
              </w:rPr>
            </w:pPr>
            <w:r>
              <w:rPr>
                <w:rFonts w:ascii="Times New Roman" w:hAnsi="Times New Roman" w:eastAsia="等线" w:cs="Times New Roman"/>
                <w:kern w:val="0"/>
                <w:sz w:val="18"/>
                <w:szCs w:val="18"/>
              </w:rPr>
              <w:t>B003</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现代物流管理专业专任教师</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硕士</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2</w:t>
            </w:r>
          </w:p>
        </w:tc>
        <w:tc>
          <w:tcPr>
            <w:tcW w:w="485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物流管理与工程类、工商管理类、管理科学与工程类，如物流工程、物流工程与管理、管理科学与工程（物流工程方向、物流供应链管理方向）等</w:t>
            </w:r>
          </w:p>
        </w:tc>
        <w:tc>
          <w:tcPr>
            <w:tcW w:w="1416" w:type="dxa"/>
            <w:vMerge w:val="continue"/>
            <w:tcBorders>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5258" w:type="dxa"/>
            <w:vAlign w:val="center"/>
          </w:tcPr>
          <w:p>
            <w:pPr>
              <w:widowControl/>
              <w:jc w:val="left"/>
              <w:rPr>
                <w:rFonts w:ascii="Times New Roman" w:hAnsi="Times New Roman" w:eastAsia="Times New Roman" w:cs="Times New Roman"/>
                <w:kern w:val="0"/>
                <w:sz w:val="20"/>
                <w:szCs w:val="20"/>
              </w:rPr>
            </w:pPr>
          </w:p>
          <w:p>
            <w:pPr>
              <w:widowControl/>
              <w:jc w:val="left"/>
              <w:rPr>
                <w:rFonts w:ascii="Times New Roman" w:hAnsi="Times New Roman" w:eastAsia="Times New Roman" w:cs="Times New Roman"/>
                <w:kern w:val="0"/>
                <w:sz w:val="20"/>
                <w:szCs w:val="20"/>
              </w:rPr>
            </w:pPr>
          </w:p>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870"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等线" w:cs="Times New Roman"/>
                <w:kern w:val="0"/>
                <w:sz w:val="16"/>
                <w:szCs w:val="16"/>
              </w:rPr>
            </w:pPr>
            <w:r>
              <w:rPr>
                <w:rFonts w:ascii="Times New Roman" w:hAnsi="Times New Roman" w:eastAsia="等线" w:cs="Times New Roman"/>
                <w:kern w:val="0"/>
                <w:sz w:val="16"/>
                <w:szCs w:val="16"/>
              </w:rPr>
              <w:t>D001</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lang w:eastAsia="zh-CN"/>
              </w:rPr>
            </w:pPr>
            <w:r>
              <w:rPr>
                <w:rFonts w:hint="eastAsia" w:ascii="宋体" w:hAnsi="宋体" w:eastAsia="宋体" w:cs="宋体"/>
                <w:kern w:val="0"/>
                <w:sz w:val="20"/>
                <w:szCs w:val="20"/>
              </w:rPr>
              <w:t>建筑室内设计</w:t>
            </w:r>
            <w:r>
              <w:rPr>
                <w:rFonts w:hint="eastAsia" w:ascii="宋体" w:hAnsi="宋体" w:eastAsia="宋体" w:cs="宋体"/>
                <w:kern w:val="0"/>
                <w:sz w:val="20"/>
                <w:szCs w:val="20"/>
                <w:lang w:eastAsia="zh-CN"/>
              </w:rPr>
              <w:t>、</w:t>
            </w:r>
            <w:r>
              <w:rPr>
                <w:rFonts w:hint="eastAsia" w:ascii="宋体" w:hAnsi="宋体" w:eastAsia="宋体" w:cs="宋体"/>
                <w:i w:val="0"/>
                <w:iCs w:val="0"/>
                <w:caps w:val="0"/>
                <w:color w:val="000000"/>
                <w:spacing w:val="0"/>
                <w:sz w:val="19"/>
                <w:szCs w:val="19"/>
                <w:shd w:val="clear" w:fill="FFFFFF"/>
              </w:rPr>
              <w:t>建筑装饰工程技术教师</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硕士</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1</w:t>
            </w:r>
          </w:p>
        </w:tc>
        <w:tc>
          <w:tcPr>
            <w:tcW w:w="485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i w:val="0"/>
                <w:iCs w:val="0"/>
                <w:caps w:val="0"/>
                <w:color w:val="000000"/>
                <w:spacing w:val="0"/>
                <w:sz w:val="19"/>
                <w:szCs w:val="19"/>
                <w:shd w:val="clear" w:fill="FFFFFF"/>
              </w:rPr>
              <w:t>艺术类、建筑类、职业技术教育类。如建筑学、建筑工程、设计学、环境艺术设计、建筑工程教育,装潢设计与工艺教育等</w:t>
            </w:r>
          </w:p>
        </w:tc>
        <w:tc>
          <w:tcPr>
            <w:tcW w:w="1416"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设计学院 黄老师：18815824300</w:t>
            </w:r>
          </w:p>
        </w:tc>
        <w:tc>
          <w:tcPr>
            <w:tcW w:w="5258"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870"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等线" w:cs="Times New Roman"/>
                <w:kern w:val="0"/>
                <w:sz w:val="16"/>
                <w:szCs w:val="16"/>
                <w:lang w:val="en-US" w:eastAsia="zh-CN"/>
              </w:rPr>
            </w:pPr>
            <w:r>
              <w:rPr>
                <w:rFonts w:ascii="Times New Roman" w:hAnsi="Times New Roman" w:eastAsia="等线" w:cs="Times New Roman"/>
                <w:kern w:val="0"/>
                <w:sz w:val="16"/>
                <w:szCs w:val="16"/>
              </w:rPr>
              <w:t>D00</w:t>
            </w:r>
            <w:r>
              <w:rPr>
                <w:rFonts w:hint="eastAsia" w:ascii="Times New Roman" w:hAnsi="Times New Roman" w:eastAsia="等线" w:cs="Times New Roman"/>
                <w:kern w:val="0"/>
                <w:sz w:val="16"/>
                <w:szCs w:val="16"/>
                <w:lang w:val="en-US" w:eastAsia="zh-CN"/>
              </w:rPr>
              <w:t>2</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工业机器人技术专业专任教师</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硕士</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2</w:t>
            </w:r>
          </w:p>
        </w:tc>
        <w:tc>
          <w:tcPr>
            <w:tcW w:w="485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机械类，如机械制造及其自动化,机械电子工程,机械工程,机械工程硕士（专业硕士）,工业设计工程硕士（专业硕士），机械硕士（专业硕士），机械博士（专业学位），智能制造技术（专业学位），机器人工程（专业学位）等</w:t>
            </w:r>
          </w:p>
        </w:tc>
        <w:tc>
          <w:tcPr>
            <w:tcW w:w="1416" w:type="dxa"/>
            <w:vMerge w:val="continue"/>
            <w:tcBorders>
              <w:left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p>
        </w:tc>
        <w:tc>
          <w:tcPr>
            <w:tcW w:w="5258"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900"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等线" w:cs="Times New Roman"/>
                <w:kern w:val="0"/>
                <w:sz w:val="16"/>
                <w:szCs w:val="16"/>
                <w:lang w:val="en-US" w:eastAsia="zh-CN"/>
              </w:rPr>
            </w:pPr>
            <w:r>
              <w:rPr>
                <w:rFonts w:ascii="Times New Roman" w:hAnsi="Times New Roman" w:eastAsia="等线" w:cs="Times New Roman"/>
                <w:kern w:val="0"/>
                <w:sz w:val="16"/>
                <w:szCs w:val="16"/>
              </w:rPr>
              <w:t>D00</w:t>
            </w:r>
            <w:r>
              <w:rPr>
                <w:rFonts w:hint="eastAsia" w:ascii="Times New Roman" w:hAnsi="Times New Roman" w:eastAsia="等线" w:cs="Times New Roman"/>
                <w:kern w:val="0"/>
                <w:sz w:val="16"/>
                <w:szCs w:val="16"/>
                <w:lang w:val="en-US" w:eastAsia="zh-CN"/>
              </w:rPr>
              <w:t>3</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电气自动化技术专业专任教师</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硕士</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4</w:t>
            </w:r>
          </w:p>
        </w:tc>
        <w:tc>
          <w:tcPr>
            <w:tcW w:w="485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电气、电子及自动化类，如电机与电器,电力系统及其自动化,电力电子与电力传动,应用电子技术，检测技术与自动化装置,模式识别与智能系统等,</w:t>
            </w:r>
          </w:p>
        </w:tc>
        <w:tc>
          <w:tcPr>
            <w:tcW w:w="1416" w:type="dxa"/>
            <w:vMerge w:val="continue"/>
            <w:tcBorders>
              <w:left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5258"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555"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等线" w:cs="Times New Roman"/>
                <w:kern w:val="0"/>
                <w:sz w:val="16"/>
                <w:szCs w:val="16"/>
                <w:lang w:val="en-US" w:eastAsia="zh-CN"/>
              </w:rPr>
            </w:pPr>
            <w:r>
              <w:rPr>
                <w:rFonts w:ascii="Times New Roman" w:hAnsi="Times New Roman" w:eastAsia="等线" w:cs="Times New Roman"/>
                <w:kern w:val="0"/>
                <w:sz w:val="16"/>
                <w:szCs w:val="16"/>
              </w:rPr>
              <w:t>D00</w:t>
            </w:r>
            <w:r>
              <w:rPr>
                <w:rFonts w:hint="eastAsia" w:ascii="Times New Roman" w:hAnsi="Times New Roman" w:eastAsia="等线" w:cs="Times New Roman"/>
                <w:kern w:val="0"/>
                <w:sz w:val="16"/>
                <w:szCs w:val="16"/>
                <w:lang w:val="en-US" w:eastAsia="zh-CN"/>
              </w:rPr>
              <w:t>4</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家具设计与制造专业专任教师</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硕士</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w:t>
            </w:r>
          </w:p>
        </w:tc>
        <w:tc>
          <w:tcPr>
            <w:tcW w:w="485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林学及林业工程类，如木材科学与技术，林业工程等</w:t>
            </w:r>
          </w:p>
        </w:tc>
        <w:tc>
          <w:tcPr>
            <w:tcW w:w="1416" w:type="dxa"/>
            <w:vMerge w:val="continue"/>
            <w:tcBorders>
              <w:left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5258"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645"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等线" w:cs="Times New Roman"/>
                <w:kern w:val="0"/>
                <w:sz w:val="16"/>
                <w:szCs w:val="16"/>
                <w:lang w:val="en-US" w:eastAsia="zh-CN"/>
              </w:rPr>
            </w:pPr>
            <w:r>
              <w:rPr>
                <w:rFonts w:ascii="Times New Roman" w:hAnsi="Times New Roman" w:eastAsia="等线" w:cs="Times New Roman"/>
                <w:kern w:val="0"/>
                <w:sz w:val="16"/>
                <w:szCs w:val="16"/>
              </w:rPr>
              <w:t>D00</w:t>
            </w:r>
            <w:r>
              <w:rPr>
                <w:rFonts w:hint="eastAsia" w:ascii="Times New Roman" w:hAnsi="Times New Roman" w:eastAsia="等线" w:cs="Times New Roman"/>
                <w:kern w:val="0"/>
                <w:sz w:val="16"/>
                <w:szCs w:val="16"/>
                <w:lang w:val="en-US" w:eastAsia="zh-CN"/>
              </w:rPr>
              <w:t>5</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广告艺术设计专业专任教师</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硕士</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w:t>
            </w:r>
          </w:p>
        </w:tc>
        <w:tc>
          <w:tcPr>
            <w:tcW w:w="485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艺术类，如艺术学,设计艺术学,电影学,广播电视艺术学,设计学,电影硕士（专业硕士）,广播电视硕士（专业硕士）,艺术设计硕士（专业硕士）等</w:t>
            </w:r>
          </w:p>
        </w:tc>
        <w:tc>
          <w:tcPr>
            <w:tcW w:w="1416" w:type="dxa"/>
            <w:vMerge w:val="continue"/>
            <w:tcBorders>
              <w:left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5258"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59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等线" w:cs="Times New Roman"/>
                <w:kern w:val="0"/>
                <w:sz w:val="16"/>
                <w:szCs w:val="16"/>
                <w:lang w:val="en-US" w:eastAsia="zh-CN"/>
              </w:rPr>
            </w:pPr>
            <w:r>
              <w:rPr>
                <w:rFonts w:ascii="Times New Roman" w:hAnsi="Times New Roman" w:eastAsia="等线" w:cs="Times New Roman"/>
                <w:kern w:val="0"/>
                <w:sz w:val="16"/>
                <w:szCs w:val="16"/>
              </w:rPr>
              <w:t>D00</w:t>
            </w:r>
            <w:r>
              <w:rPr>
                <w:rFonts w:hint="eastAsia" w:ascii="Times New Roman" w:hAnsi="Times New Roman" w:eastAsia="等线" w:cs="Times New Roman"/>
                <w:kern w:val="0"/>
                <w:sz w:val="16"/>
                <w:szCs w:val="16"/>
                <w:lang w:val="en-US" w:eastAsia="zh-CN"/>
              </w:rPr>
              <w:t>6</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实验教师</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硕士</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2</w:t>
            </w:r>
          </w:p>
        </w:tc>
        <w:tc>
          <w:tcPr>
            <w:tcW w:w="485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材料及冶金类，机械类，电气、电子及自动化类，林学及林业工程类</w:t>
            </w:r>
          </w:p>
        </w:tc>
        <w:tc>
          <w:tcPr>
            <w:tcW w:w="1416" w:type="dxa"/>
            <w:tcBorders>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5258"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813"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等线" w:cs="Times New Roman"/>
                <w:kern w:val="0"/>
                <w:sz w:val="16"/>
                <w:szCs w:val="16"/>
              </w:rPr>
            </w:pPr>
            <w:r>
              <w:rPr>
                <w:rFonts w:ascii="Times New Roman" w:hAnsi="Times New Roman" w:eastAsia="等线" w:cs="Times New Roman"/>
                <w:kern w:val="0"/>
                <w:sz w:val="16"/>
                <w:szCs w:val="16"/>
              </w:rPr>
              <w:t>E001</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中西面点专任教师</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本科</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w:t>
            </w:r>
          </w:p>
        </w:tc>
        <w:tc>
          <w:tcPr>
            <w:tcW w:w="485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食品科学与工程类：如：食品科学与工程,食品质量与安全等。</w:t>
            </w:r>
          </w:p>
        </w:tc>
        <w:tc>
          <w:tcPr>
            <w:tcW w:w="141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旅游学院 谭老师：0772-2726206</w:t>
            </w:r>
          </w:p>
        </w:tc>
        <w:tc>
          <w:tcPr>
            <w:tcW w:w="5258"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57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等线" w:cs="Times New Roman"/>
                <w:kern w:val="0"/>
                <w:sz w:val="18"/>
                <w:szCs w:val="18"/>
              </w:rPr>
            </w:pPr>
            <w:r>
              <w:rPr>
                <w:rFonts w:ascii="Times New Roman" w:hAnsi="Times New Roman" w:eastAsia="等线" w:cs="Times New Roman"/>
                <w:color w:val="000000"/>
                <w:kern w:val="0"/>
                <w:sz w:val="20"/>
                <w:szCs w:val="20"/>
              </w:rPr>
              <w:t>F001</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数字媒体技术专任教师</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硕士/本科+中级</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2</w:t>
            </w:r>
          </w:p>
        </w:tc>
        <w:tc>
          <w:tcPr>
            <w:tcW w:w="485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新闻传播学类、艺术类、计算机科学与技术类、中国汉语言文学及文秘类，如美术学、戏剧与影视学、设计学、中国语言文学等</w:t>
            </w:r>
          </w:p>
        </w:tc>
        <w:tc>
          <w:tcPr>
            <w:tcW w:w="141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汽信学院 江老师：0772-2726881</w:t>
            </w:r>
          </w:p>
        </w:tc>
        <w:tc>
          <w:tcPr>
            <w:tcW w:w="5258"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1052"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等线" w:cs="Times New Roman"/>
                <w:color w:val="000000"/>
                <w:kern w:val="0"/>
                <w:sz w:val="20"/>
                <w:szCs w:val="20"/>
              </w:rPr>
            </w:pPr>
            <w:r>
              <w:rPr>
                <w:rFonts w:ascii="Times New Roman" w:hAnsi="Times New Roman" w:eastAsia="等线" w:cs="Times New Roman"/>
                <w:color w:val="000000"/>
                <w:kern w:val="0"/>
                <w:sz w:val="20"/>
                <w:szCs w:val="20"/>
              </w:rPr>
              <w:t>F002</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人工智能技术应用专任教师</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硕士/本科+中级+三年相关工作经验</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2</w:t>
            </w:r>
          </w:p>
        </w:tc>
        <w:tc>
          <w:tcPr>
            <w:tcW w:w="485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计算机科学与技术类，电气、电子及自动化类</w:t>
            </w:r>
          </w:p>
        </w:tc>
        <w:tc>
          <w:tcPr>
            <w:tcW w:w="141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0"/>
                <w:szCs w:val="20"/>
              </w:rPr>
            </w:pPr>
          </w:p>
        </w:tc>
        <w:tc>
          <w:tcPr>
            <w:tcW w:w="5258"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7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等线" w:cs="Times New Roman"/>
                <w:color w:val="000000"/>
                <w:kern w:val="0"/>
                <w:sz w:val="20"/>
                <w:szCs w:val="20"/>
              </w:rPr>
            </w:pPr>
            <w:r>
              <w:rPr>
                <w:rFonts w:ascii="Times New Roman" w:hAnsi="Times New Roman" w:eastAsia="等线" w:cs="Times New Roman"/>
                <w:color w:val="000000"/>
                <w:kern w:val="0"/>
                <w:sz w:val="20"/>
                <w:szCs w:val="20"/>
              </w:rPr>
              <w:t>F003</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智能网联汽车技术专任教师</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硕士/本科+中级+三年相关工作经验</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2</w:t>
            </w:r>
          </w:p>
        </w:tc>
        <w:tc>
          <w:tcPr>
            <w:tcW w:w="485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计算机科学与技术类，电气、电子及自动化类，机械类（智能汽车方向）</w:t>
            </w:r>
          </w:p>
        </w:tc>
        <w:tc>
          <w:tcPr>
            <w:tcW w:w="141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0"/>
                <w:szCs w:val="20"/>
              </w:rPr>
            </w:pPr>
          </w:p>
        </w:tc>
        <w:tc>
          <w:tcPr>
            <w:tcW w:w="5258"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932"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等线" w:cs="Times New Roman"/>
                <w:color w:val="000000"/>
                <w:kern w:val="0"/>
                <w:sz w:val="20"/>
                <w:szCs w:val="20"/>
              </w:rPr>
            </w:pPr>
            <w:r>
              <w:rPr>
                <w:rFonts w:ascii="Times New Roman" w:hAnsi="Times New Roman" w:eastAsia="等线" w:cs="Times New Roman"/>
                <w:color w:val="000000"/>
                <w:kern w:val="0"/>
                <w:sz w:val="20"/>
                <w:szCs w:val="20"/>
              </w:rPr>
              <w:t>F004</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大数据技术专任教师</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硕士/本科+中级+三年相关工作经验</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w:t>
            </w:r>
          </w:p>
        </w:tc>
        <w:tc>
          <w:tcPr>
            <w:tcW w:w="485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计算机类、电子信息类、统计学类</w:t>
            </w:r>
          </w:p>
        </w:tc>
        <w:tc>
          <w:tcPr>
            <w:tcW w:w="141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0"/>
                <w:szCs w:val="20"/>
              </w:rPr>
            </w:pPr>
          </w:p>
        </w:tc>
        <w:tc>
          <w:tcPr>
            <w:tcW w:w="5258"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7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等线" w:cs="Times New Roman"/>
                <w:kern w:val="0"/>
                <w:sz w:val="18"/>
                <w:szCs w:val="18"/>
              </w:rPr>
            </w:pPr>
            <w:r>
              <w:rPr>
                <w:rFonts w:ascii="Times New Roman" w:hAnsi="Times New Roman" w:eastAsia="等线" w:cs="Times New Roman"/>
                <w:kern w:val="0"/>
                <w:sz w:val="18"/>
                <w:szCs w:val="18"/>
              </w:rPr>
              <w:t>G001</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道桥轨道高铁类专任教师</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硕士</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2</w:t>
            </w:r>
          </w:p>
        </w:tc>
        <w:tc>
          <w:tcPr>
            <w:tcW w:w="485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交通运输类，管理科学与工程类，土木类，如桥梁与隧道工程、土木工程、铁道工程、交通土建工程、道路桥梁与渡河工程等</w:t>
            </w:r>
          </w:p>
        </w:tc>
        <w:tc>
          <w:tcPr>
            <w:tcW w:w="141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建工学院 刘老师0772-3858497</w:t>
            </w:r>
          </w:p>
        </w:tc>
        <w:tc>
          <w:tcPr>
            <w:tcW w:w="5258"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7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等线" w:cs="Times New Roman"/>
                <w:kern w:val="0"/>
                <w:sz w:val="18"/>
                <w:szCs w:val="18"/>
              </w:rPr>
            </w:pPr>
            <w:r>
              <w:rPr>
                <w:rFonts w:ascii="Times New Roman" w:hAnsi="Times New Roman" w:eastAsia="等线" w:cs="Times New Roman"/>
                <w:kern w:val="0"/>
                <w:sz w:val="18"/>
                <w:szCs w:val="18"/>
              </w:rPr>
              <w:t>H001</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环境工程/检测技术专任教师</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硕士</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3</w:t>
            </w:r>
          </w:p>
        </w:tc>
        <w:tc>
          <w:tcPr>
            <w:tcW w:w="485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环境科学与工程类，如环境科学,环境工程，环境科学与工程等</w:t>
            </w:r>
          </w:p>
        </w:tc>
        <w:tc>
          <w:tcPr>
            <w:tcW w:w="141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环保学院 彭老师：0772-2752370</w:t>
            </w:r>
          </w:p>
        </w:tc>
        <w:tc>
          <w:tcPr>
            <w:tcW w:w="5258"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557"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等线" w:cs="Times New Roman"/>
                <w:kern w:val="0"/>
                <w:sz w:val="18"/>
                <w:szCs w:val="18"/>
              </w:rPr>
            </w:pPr>
            <w:r>
              <w:rPr>
                <w:rFonts w:ascii="Times New Roman" w:hAnsi="Times New Roman" w:eastAsia="等线" w:cs="Times New Roman"/>
                <w:kern w:val="0"/>
                <w:sz w:val="18"/>
                <w:szCs w:val="18"/>
              </w:rPr>
              <w:t>H002</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教务科干事</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硕士</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w:t>
            </w:r>
          </w:p>
        </w:tc>
        <w:tc>
          <w:tcPr>
            <w:tcW w:w="485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环境科学与工程类</w:t>
            </w:r>
          </w:p>
        </w:tc>
        <w:tc>
          <w:tcPr>
            <w:tcW w:w="14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5258"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7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等线" w:cs="Times New Roman"/>
                <w:kern w:val="0"/>
                <w:sz w:val="18"/>
                <w:szCs w:val="18"/>
              </w:rPr>
            </w:pPr>
            <w:r>
              <w:rPr>
                <w:rFonts w:ascii="Times New Roman" w:hAnsi="Times New Roman" w:eastAsia="等线" w:cs="Times New Roman"/>
                <w:kern w:val="0"/>
                <w:sz w:val="18"/>
                <w:szCs w:val="18"/>
              </w:rPr>
              <w:t>I</w:t>
            </w:r>
            <w:r>
              <w:rPr>
                <w:rFonts w:ascii="Times New Roman" w:hAnsi="Times New Roman" w:eastAsia="等线" w:cs="Times New Roman"/>
                <w:color w:val="000000"/>
                <w:kern w:val="0"/>
                <w:sz w:val="22"/>
              </w:rPr>
              <w:t>001</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思政教师</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硕士（中共党员）</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2</w:t>
            </w:r>
          </w:p>
        </w:tc>
        <w:tc>
          <w:tcPr>
            <w:tcW w:w="485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哲学类、马克思主义理论类、教育学类、历史学类，如马克思主义哲学,马克思主义基本原理，学科教学（思政），中国古代史、历史学等</w:t>
            </w:r>
          </w:p>
        </w:tc>
        <w:tc>
          <w:tcPr>
            <w:tcW w:w="141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马院 甘老师 0772-2727195</w:t>
            </w:r>
          </w:p>
        </w:tc>
        <w:tc>
          <w:tcPr>
            <w:tcW w:w="5258"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7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等线" w:cs="Times New Roman"/>
                <w:kern w:val="0"/>
                <w:sz w:val="18"/>
                <w:szCs w:val="18"/>
              </w:rPr>
            </w:pPr>
            <w:r>
              <w:rPr>
                <w:rFonts w:ascii="Times New Roman" w:hAnsi="Times New Roman" w:eastAsia="等线" w:cs="Times New Roman"/>
                <w:kern w:val="0"/>
                <w:sz w:val="18"/>
                <w:szCs w:val="18"/>
              </w:rPr>
              <w:t>J001</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人文专任教师</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硕士</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w:t>
            </w:r>
          </w:p>
        </w:tc>
        <w:tc>
          <w:tcPr>
            <w:tcW w:w="485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艺术类。如艺术学,电影学,广播电视艺术学,舞蹈学,艺术学理论，音乐与舞蹈学，音乐，舞蹈，戏剧与影视学等</w:t>
            </w:r>
          </w:p>
        </w:tc>
        <w:tc>
          <w:tcPr>
            <w:tcW w:w="141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通识学院 甘老师：0772-2727569</w:t>
            </w:r>
          </w:p>
        </w:tc>
        <w:tc>
          <w:tcPr>
            <w:tcW w:w="5258"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7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等线" w:cs="Times New Roman"/>
                <w:kern w:val="0"/>
                <w:sz w:val="18"/>
                <w:szCs w:val="18"/>
              </w:rPr>
            </w:pPr>
            <w:r>
              <w:rPr>
                <w:rFonts w:ascii="Times New Roman" w:hAnsi="Times New Roman" w:eastAsia="等线" w:cs="Times New Roman"/>
                <w:kern w:val="0"/>
                <w:sz w:val="18"/>
                <w:szCs w:val="18"/>
              </w:rPr>
              <w:t>J002</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数学专任教师</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硕士</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w:t>
            </w:r>
          </w:p>
        </w:tc>
        <w:tc>
          <w:tcPr>
            <w:tcW w:w="485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数学类。如基础数学,计算数学,概率论与数理统计,应用数学,运筹学与控制论，数学等</w:t>
            </w:r>
          </w:p>
        </w:tc>
        <w:tc>
          <w:tcPr>
            <w:tcW w:w="141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0"/>
                <w:szCs w:val="20"/>
              </w:rPr>
            </w:pPr>
          </w:p>
        </w:tc>
        <w:tc>
          <w:tcPr>
            <w:tcW w:w="5258" w:type="dxa"/>
            <w:vAlign w:val="center"/>
          </w:tcPr>
          <w:p>
            <w:pPr>
              <w:widowControl/>
              <w:jc w:val="left"/>
              <w:rPr>
                <w:rFonts w:ascii="Times New Roman" w:hAnsi="Times New Roman" w:eastAsia="Times New Roman" w:cs="Times New Roman"/>
                <w:kern w:val="0"/>
                <w:sz w:val="20"/>
                <w:szCs w:val="20"/>
              </w:rPr>
            </w:pPr>
          </w:p>
        </w:tc>
      </w:tr>
      <w:tr>
        <w:trPr>
          <w:trHeight w:val="7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等线" w:cs="Times New Roman"/>
                <w:kern w:val="0"/>
                <w:sz w:val="18"/>
                <w:szCs w:val="18"/>
              </w:rPr>
            </w:pPr>
            <w:r>
              <w:rPr>
                <w:rFonts w:ascii="Times New Roman" w:hAnsi="Times New Roman" w:eastAsia="等线" w:cs="Times New Roman"/>
                <w:kern w:val="0"/>
                <w:sz w:val="18"/>
                <w:szCs w:val="18"/>
              </w:rPr>
              <w:t>J003</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英语专任教师</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硕士</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w:t>
            </w:r>
          </w:p>
        </w:tc>
        <w:tc>
          <w:tcPr>
            <w:tcW w:w="485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外国语文学类、教育学类。如：英语教育，英语笔译,英语口译、英语语言文学等</w:t>
            </w:r>
          </w:p>
        </w:tc>
        <w:tc>
          <w:tcPr>
            <w:tcW w:w="141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0"/>
                <w:szCs w:val="20"/>
              </w:rPr>
            </w:pPr>
          </w:p>
        </w:tc>
        <w:tc>
          <w:tcPr>
            <w:tcW w:w="5258"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7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等线" w:cs="Times New Roman"/>
                <w:kern w:val="0"/>
                <w:sz w:val="18"/>
                <w:szCs w:val="18"/>
              </w:rPr>
            </w:pPr>
            <w:r>
              <w:rPr>
                <w:rFonts w:ascii="Times New Roman" w:hAnsi="Times New Roman" w:eastAsia="等线" w:cs="Times New Roman"/>
                <w:kern w:val="0"/>
                <w:sz w:val="18"/>
                <w:szCs w:val="18"/>
              </w:rPr>
              <w:t>Z001</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质量管理处干事</w:t>
            </w:r>
          </w:p>
        </w:tc>
        <w:tc>
          <w:tcPr>
            <w:tcW w:w="1276"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硕士</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2</w:t>
            </w:r>
          </w:p>
        </w:tc>
        <w:tc>
          <w:tcPr>
            <w:tcW w:w="485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教育学类、中国汉语言文学及文秘类。现代教育技术、汉语言文字学、文秘学等。</w:t>
            </w:r>
          </w:p>
        </w:tc>
        <w:tc>
          <w:tcPr>
            <w:tcW w:w="141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人事处 骆老师 ：0772-2726308</w:t>
            </w:r>
          </w:p>
        </w:tc>
        <w:tc>
          <w:tcPr>
            <w:tcW w:w="5258"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52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等线" w:cs="Times New Roman"/>
                <w:kern w:val="0"/>
                <w:sz w:val="18"/>
                <w:szCs w:val="18"/>
              </w:rPr>
            </w:pPr>
            <w:r>
              <w:rPr>
                <w:rFonts w:ascii="Times New Roman" w:hAnsi="Times New Roman" w:eastAsia="等线" w:cs="Times New Roman"/>
                <w:kern w:val="0"/>
                <w:sz w:val="18"/>
                <w:szCs w:val="18"/>
              </w:rPr>
              <w:t>Z002</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卫生所</w:t>
            </w:r>
          </w:p>
          <w:p>
            <w:pPr>
              <w:widowControl/>
              <w:jc w:val="center"/>
              <w:rPr>
                <w:rFonts w:ascii="宋体" w:hAnsi="宋体" w:eastAsia="宋体" w:cs="宋体"/>
                <w:kern w:val="0"/>
                <w:sz w:val="20"/>
                <w:szCs w:val="20"/>
              </w:rPr>
            </w:pPr>
            <w:r>
              <w:rPr>
                <w:rFonts w:hint="eastAsia" w:ascii="宋体" w:hAnsi="宋体" w:eastAsia="宋体" w:cs="宋体"/>
                <w:kern w:val="0"/>
                <w:sz w:val="20"/>
                <w:szCs w:val="20"/>
              </w:rPr>
              <w:t>药师</w:t>
            </w:r>
          </w:p>
        </w:tc>
        <w:tc>
          <w:tcPr>
            <w:tcW w:w="1276"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本科</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w:t>
            </w:r>
          </w:p>
        </w:tc>
        <w:tc>
          <w:tcPr>
            <w:tcW w:w="485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中药学、药学、</w:t>
            </w:r>
            <w:r>
              <w:rPr>
                <w:rFonts w:hint="eastAsia" w:ascii="宋体" w:hAnsi="宋体" w:eastAsia="宋体" w:cs="宋体"/>
                <w:kern w:val="0"/>
                <w:sz w:val="20"/>
                <w:szCs w:val="20"/>
              </w:rPr>
              <w:t>临床医学、预防医学等（</w:t>
            </w:r>
            <w:r>
              <w:rPr>
                <w:rFonts w:hint="eastAsia" w:ascii="宋体" w:hAnsi="宋体" w:eastAsia="宋体" w:cs="宋体"/>
                <w:kern w:val="0"/>
                <w:sz w:val="20"/>
                <w:szCs w:val="20"/>
                <w:lang w:val="en-US" w:eastAsia="zh-CN"/>
              </w:rPr>
              <w:t>具有</w:t>
            </w:r>
            <w:r>
              <w:rPr>
                <w:rFonts w:hint="eastAsia" w:ascii="宋体" w:hAnsi="宋体" w:eastAsia="宋体" w:cs="宋体"/>
                <w:kern w:val="0"/>
                <w:sz w:val="20"/>
                <w:szCs w:val="20"/>
              </w:rPr>
              <w:t>经注册的《执业药师职业资格证书》）</w:t>
            </w:r>
          </w:p>
        </w:tc>
        <w:tc>
          <w:tcPr>
            <w:tcW w:w="141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0"/>
                <w:szCs w:val="20"/>
              </w:rPr>
            </w:pPr>
          </w:p>
        </w:tc>
        <w:tc>
          <w:tcPr>
            <w:tcW w:w="5258"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59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等线" w:cs="Times New Roman"/>
                <w:kern w:val="0"/>
                <w:sz w:val="18"/>
                <w:szCs w:val="18"/>
              </w:rPr>
            </w:pPr>
            <w:r>
              <w:rPr>
                <w:rFonts w:ascii="Times New Roman" w:hAnsi="Times New Roman" w:eastAsia="等线" w:cs="Times New Roman"/>
                <w:kern w:val="0"/>
                <w:sz w:val="18"/>
                <w:szCs w:val="18"/>
              </w:rPr>
              <w:t>Y001</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辅导员</w:t>
            </w:r>
          </w:p>
        </w:tc>
        <w:tc>
          <w:tcPr>
            <w:tcW w:w="1276"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硕士（中共党员或中共预备党员）</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7</w:t>
            </w:r>
          </w:p>
        </w:tc>
        <w:tc>
          <w:tcPr>
            <w:tcW w:w="485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我校兴办专业及政治学类、教育学类、马克思主义理论类</w:t>
            </w:r>
            <w:bookmarkStart w:id="0" w:name="_GoBack"/>
            <w:bookmarkEnd w:id="0"/>
          </w:p>
        </w:tc>
        <w:tc>
          <w:tcPr>
            <w:tcW w:w="141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0"/>
                <w:szCs w:val="20"/>
              </w:rPr>
            </w:pPr>
          </w:p>
        </w:tc>
        <w:tc>
          <w:tcPr>
            <w:tcW w:w="5258" w:type="dxa"/>
            <w:vAlign w:val="center"/>
          </w:tcPr>
          <w:p>
            <w:pPr>
              <w:widowControl/>
              <w:jc w:val="left"/>
              <w:rPr>
                <w:rFonts w:ascii="Times New Roman" w:hAnsi="Times New Roman" w:eastAsia="Times New Roman" w:cs="Times New Roman"/>
                <w:kern w:val="0"/>
                <w:sz w:val="20"/>
                <w:szCs w:val="20"/>
              </w:rPr>
            </w:pPr>
          </w:p>
        </w:tc>
      </w:tr>
    </w:tbl>
    <w:p>
      <w:pPr>
        <w:pStyle w:val="4"/>
        <w:shd w:val="clear" w:color="auto" w:fill="FFFFFF"/>
        <w:spacing w:before="0" w:beforeAutospacing="0" w:after="300" w:afterAutospacing="0" w:line="400" w:lineRule="exact"/>
        <w:ind w:firstLine="510"/>
        <w:rPr>
          <w:rFonts w:ascii="黑体" w:hAnsi="黑体" w:eastAsia="黑体"/>
          <w:color w:val="212121"/>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FjYWY2YWRhYjJkNjU1ODY3ZDY3ZGViNmRiNDA2ZTMifQ=="/>
  </w:docVars>
  <w:rsids>
    <w:rsidRoot w:val="008A4175"/>
    <w:rsid w:val="001A70E7"/>
    <w:rsid w:val="00255443"/>
    <w:rsid w:val="002E69AC"/>
    <w:rsid w:val="00352D48"/>
    <w:rsid w:val="003801C1"/>
    <w:rsid w:val="003B35D0"/>
    <w:rsid w:val="004F6496"/>
    <w:rsid w:val="00627FB8"/>
    <w:rsid w:val="00705D0D"/>
    <w:rsid w:val="00747E4A"/>
    <w:rsid w:val="00824DF7"/>
    <w:rsid w:val="008420D8"/>
    <w:rsid w:val="008A4175"/>
    <w:rsid w:val="008B3697"/>
    <w:rsid w:val="008B4A31"/>
    <w:rsid w:val="00B21F6E"/>
    <w:rsid w:val="00B32617"/>
    <w:rsid w:val="00B65ECD"/>
    <w:rsid w:val="00B74EF8"/>
    <w:rsid w:val="00C5538F"/>
    <w:rsid w:val="00DA7D4C"/>
    <w:rsid w:val="00DE5BF0"/>
    <w:rsid w:val="00E0782A"/>
    <w:rsid w:val="00E23C99"/>
    <w:rsid w:val="00ED2987"/>
    <w:rsid w:val="27911611"/>
    <w:rsid w:val="35010DF0"/>
    <w:rsid w:val="38341E61"/>
    <w:rsid w:val="5A8E6A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9"/>
    <w:autoRedefine/>
    <w:unhideWhenUsed/>
    <w:qFormat/>
    <w:uiPriority w:val="99"/>
    <w:pPr>
      <w:tabs>
        <w:tab w:val="center" w:pos="4153"/>
        <w:tab w:val="right" w:pos="8306"/>
      </w:tabs>
      <w:snapToGrid w:val="0"/>
      <w:jc w:val="left"/>
    </w:pPr>
    <w:rPr>
      <w:sz w:val="18"/>
      <w:szCs w:val="18"/>
    </w:rPr>
  </w:style>
  <w:style w:type="paragraph" w:styleId="3">
    <w:name w:val="header"/>
    <w:basedOn w:val="1"/>
    <w:link w:val="8"/>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autoRedefine/>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autoRedefine/>
    <w:qFormat/>
    <w:uiPriority w:val="22"/>
    <w:rPr>
      <w:b/>
      <w:bCs/>
    </w:rPr>
  </w:style>
  <w:style w:type="character" w:customStyle="1" w:styleId="8">
    <w:name w:val="页眉 字符"/>
    <w:basedOn w:val="6"/>
    <w:link w:val="3"/>
    <w:autoRedefine/>
    <w:qFormat/>
    <w:uiPriority w:val="99"/>
    <w:rPr>
      <w:sz w:val="18"/>
      <w:szCs w:val="18"/>
    </w:rPr>
  </w:style>
  <w:style w:type="character" w:customStyle="1" w:styleId="9">
    <w:name w:val="页脚 字符"/>
    <w:basedOn w:val="6"/>
    <w:link w:val="2"/>
    <w:autoRedefine/>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587</Words>
  <Characters>3348</Characters>
  <Lines>27</Lines>
  <Paragraphs>7</Paragraphs>
  <TotalTime>31</TotalTime>
  <ScaleCrop>false</ScaleCrop>
  <LinksUpToDate>false</LinksUpToDate>
  <CharactersWithSpaces>3928</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2023-05-09T02:14:00Z</dcterms:created>
  <dc:creator>DELL</dc:creator>
  <cp:lastModifiedBy>生态王亚丽</cp:lastModifiedBy>
  <dcterms:modified xsi:type="dcterms:W3CDTF">2024-01-18T10:16:47Z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2F1068CE13F34939B47B323E291AA47F_12</vt:lpwstr>
  </property>
</Properties>
</file>