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  <w:t>同意报考证明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澄迈县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教育局：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澄迈县华迈实验中学附属小学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年面向全国公开招聘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2"/>
        <w:widowControl/>
        <w:spacing w:before="0" w:beforeAutospacing="0" w:after="0" w:afterAutospacing="0"/>
        <w:ind w:firstLine="800" w:firstLineChars="25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         单位联系电话：</w:t>
      </w:r>
    </w:p>
    <w:p>
      <w:pPr>
        <w:pStyle w:val="2"/>
        <w:widowControl/>
        <w:spacing w:before="0" w:beforeAutospacing="0" w:after="0" w:afterAutospacing="0"/>
        <w:ind w:firstLine="5760" w:firstLineChars="180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____年____月____日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1632" w:tblpY="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bidi="ar-SA"/>
              </w:rPr>
              <w:t>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>: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单位联系电话：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C0D839-149F-4F02-A621-6BA1B1BEE70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F2C0C3F-44BC-4C1B-8DF5-4D5B0E727B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E4DAA4-B064-48CD-97BE-F6871586F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TZhMzcyNDJkYWUzMDEzNGU0YmM3ZTMwZWQwY2YifQ=="/>
  </w:docVars>
  <w:rsids>
    <w:rsidRoot w:val="296E25B5"/>
    <w:rsid w:val="28085066"/>
    <w:rsid w:val="296E25B5"/>
    <w:rsid w:val="37B80D50"/>
    <w:rsid w:val="57C55144"/>
    <w:rsid w:val="62E144AE"/>
    <w:rsid w:val="63E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253</Characters>
  <Lines>0</Lines>
  <Paragraphs>0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2022-11-02T09:25:00Z</dcterms:created>
  <dc:creator>王欣</dc:creator>
  <cp:lastModifiedBy>☆SUN☆</cp:lastModifiedBy>
  <dcterms:modified xsi:type="dcterms:W3CDTF">2024-05-16T02:59:16Z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43E92245468445B18AC9BA4BCD52A7C4</vt:lpwstr>
  </property>
</Properties>
</file>